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FC" w:rsidRDefault="004540FC" w:rsidP="004540FC">
      <w:pPr>
        <w:pStyle w:val="ConsPlusTitle"/>
        <w:jc w:val="center"/>
        <w:outlineLvl w:val="1"/>
      </w:pPr>
      <w:r>
        <w:t>Глава 11. ПРАВА НЕСОВЕРШЕННОЛЕТНИХ ДЕТЕЙ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54. Право ребенка жить и воспитываться в семье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>1. Ребенком признается лицо, не достигшее возраста восемнадцати лет (совершеннолетия).</w:t>
      </w:r>
    </w:p>
    <w:p w:rsidR="004540FC" w:rsidRDefault="004540FC" w:rsidP="004540FC">
      <w:pPr>
        <w:pStyle w:val="ConsPlusNormal"/>
        <w:ind w:firstLine="540"/>
        <w:jc w:val="both"/>
      </w:pPr>
      <w:r>
        <w:t xml:space="preserve">2. Каждый ребенок имеет право жить и воспитываться в семье, насколько </w:t>
      </w:r>
      <w:proofErr w:type="gramStart"/>
      <w:r>
        <w:t>это</w:t>
      </w:r>
      <w:proofErr w:type="gramEnd"/>
      <w: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4540FC" w:rsidRDefault="004540FC" w:rsidP="004540FC">
      <w:pPr>
        <w:pStyle w:val="ConsPlusNormal"/>
        <w:ind w:firstLine="540"/>
        <w:jc w:val="both"/>
      </w:pPr>
      <w: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4540FC" w:rsidRDefault="004540FC" w:rsidP="004540FC">
      <w:pPr>
        <w:pStyle w:val="ConsPlusNormal"/>
        <w:ind w:firstLine="540"/>
        <w:jc w:val="both"/>
      </w:pPr>
      <w:r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55. Право ребенка на общение с родителями и другими родственниками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 xml:space="preserve"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>
        <w:t>недействительным</w:t>
      </w:r>
      <w:proofErr w:type="gramEnd"/>
      <w:r>
        <w:t xml:space="preserve"> или раздельное проживание родителей не влияют на права ребенка.</w:t>
      </w:r>
    </w:p>
    <w:p w:rsidR="004540FC" w:rsidRDefault="004540FC" w:rsidP="004540FC">
      <w:pPr>
        <w:pStyle w:val="ConsPlusNormal"/>
        <w:ind w:firstLine="540"/>
        <w:jc w:val="both"/>
      </w:pPr>
      <w: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4540FC" w:rsidRDefault="004540FC" w:rsidP="004540FC">
      <w:pPr>
        <w:pStyle w:val="ConsPlusNormal"/>
        <w:ind w:firstLine="540"/>
        <w:jc w:val="both"/>
      </w:pPr>
      <w:r>
        <w:t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законом.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56. Право ребенка на защиту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>1. Ребенок имеет право на защиту своих прав и законных интересов.</w:t>
      </w:r>
    </w:p>
    <w:p w:rsidR="004540FC" w:rsidRDefault="004540FC" w:rsidP="004540FC">
      <w:pPr>
        <w:pStyle w:val="ConsPlusNormal"/>
        <w:ind w:firstLine="540"/>
        <w:jc w:val="both"/>
      </w:pPr>
      <w: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</w:p>
    <w:p w:rsidR="004540FC" w:rsidRDefault="004540FC" w:rsidP="004540FC">
      <w:pPr>
        <w:pStyle w:val="ConsPlusNormal"/>
        <w:ind w:firstLine="540"/>
        <w:jc w:val="both"/>
      </w:pPr>
      <w: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</w:p>
    <w:p w:rsidR="004540FC" w:rsidRDefault="004540FC" w:rsidP="004540FC">
      <w:pPr>
        <w:pStyle w:val="ConsPlusNormal"/>
        <w:ind w:firstLine="540"/>
        <w:jc w:val="both"/>
      </w:pPr>
      <w:r>
        <w:t>2. Ребенок имеет право на защиту от злоупотреблений со стороны родителей (лиц, их заменяющих).</w:t>
      </w:r>
    </w:p>
    <w:p w:rsidR="004540FC" w:rsidRDefault="004540FC" w:rsidP="004540FC">
      <w:pPr>
        <w:pStyle w:val="ConsPlusNormal"/>
        <w:ind w:firstLine="540"/>
        <w:jc w:val="both"/>
      </w:pPr>
      <w: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4540FC" w:rsidRDefault="004540FC" w:rsidP="004540FC">
      <w:pPr>
        <w:pStyle w:val="ConsPlusNormal"/>
        <w:ind w:firstLine="540"/>
        <w:jc w:val="both"/>
      </w:pPr>
      <w:r>
        <w:t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57. Право ребенка выражать свое мнение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59, 72, 132, 134, 136, 143, 145), органы опеки и попечительства или суд могут принять решение только с согласия ребенка, достигшего возраста десяти лет.</w:t>
      </w:r>
    </w:p>
    <w:p w:rsidR="004540FC" w:rsidRDefault="004540FC" w:rsidP="004540FC">
      <w:pPr>
        <w:pStyle w:val="ConsPlusNormal"/>
        <w:ind w:firstLine="0"/>
        <w:jc w:val="both"/>
      </w:pPr>
      <w:r>
        <w:t>(в ред. Федерального закона от 24.04.2008 N 49-ФЗ)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58. Право ребенка на имя, отчество и фамилию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>1. Ребенок имеет право на имя, отчество и фамилию.</w:t>
      </w:r>
    </w:p>
    <w:p w:rsidR="004540FC" w:rsidRDefault="004540FC" w:rsidP="004540FC">
      <w:pPr>
        <w:pStyle w:val="ConsPlusNormal"/>
        <w:ind w:firstLine="540"/>
        <w:jc w:val="both"/>
      </w:pPr>
      <w:r>
        <w:lastRenderedPageBreak/>
        <w:t>2.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основано на национальном обычае.</w:t>
      </w:r>
    </w:p>
    <w:p w:rsidR="004540FC" w:rsidRDefault="004540FC" w:rsidP="004540FC">
      <w:pPr>
        <w:pStyle w:val="ConsPlusNormal"/>
        <w:ind w:firstLine="540"/>
        <w:jc w:val="both"/>
      </w:pPr>
      <w:r>
        <w:t>3. 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субъектов Российской Федерации.</w:t>
      </w:r>
    </w:p>
    <w:p w:rsidR="004540FC" w:rsidRDefault="004540FC" w:rsidP="004540FC">
      <w:pPr>
        <w:pStyle w:val="ConsPlusNormal"/>
        <w:ind w:firstLine="540"/>
        <w:jc w:val="both"/>
      </w:pPr>
      <w:r>
        <w:t xml:space="preserve">4. При отсутствии соглашения между родителями относительно имени и (или) фамилии </w:t>
      </w:r>
      <w:proofErr w:type="gramStart"/>
      <w:r>
        <w:t>ребенка</w:t>
      </w:r>
      <w:proofErr w:type="gramEnd"/>
      <w:r>
        <w:t xml:space="preserve"> возникшие разногласия разрешаются органом опеки и попечительства.</w:t>
      </w:r>
    </w:p>
    <w:p w:rsidR="004540FC" w:rsidRDefault="004540FC" w:rsidP="004540FC">
      <w:pPr>
        <w:pStyle w:val="ConsPlusNormal"/>
        <w:ind w:firstLine="540"/>
        <w:jc w:val="both"/>
      </w:pPr>
      <w:r>
        <w:t>5. Если отцовство не установлено, имя ребенку дается по указанию матери, отчество присваивается по имени лица, записанного в качестве отца ребенка (пункт 3 статьи 51 настоящего Кодекса), фамилия - по фамилии матери.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59. Изменение имени и фамилии ребенка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 xml:space="preserve">1. По совместной просьбе родителей до достижения ребенком возраста четырнадцати лет орган опеки и попечительства </w:t>
      </w:r>
      <w:proofErr w:type="gramStart"/>
      <w:r>
        <w:t>исходя из интересов ребенка вправе разрешить</w:t>
      </w:r>
      <w:proofErr w:type="gramEnd"/>
      <w:r>
        <w:t xml:space="preserve"> изменить имя ребенку, а также изменить присвоенную ему фамилию на фамилию другого родителя.</w:t>
      </w:r>
    </w:p>
    <w:p w:rsidR="004540FC" w:rsidRDefault="004540FC" w:rsidP="004540FC">
      <w:pPr>
        <w:pStyle w:val="ConsPlusNormal"/>
        <w:ind w:firstLine="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15.11.1997 N 140-ФЗ)</w:t>
      </w:r>
    </w:p>
    <w:p w:rsidR="004540FC" w:rsidRDefault="004540FC" w:rsidP="004540FC">
      <w:pPr>
        <w:pStyle w:val="ConsPlusNormal"/>
        <w:ind w:firstLine="540"/>
        <w:jc w:val="both"/>
      </w:pPr>
      <w:r>
        <w:t xml:space="preserve">2.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</w:t>
      </w:r>
      <w:proofErr w:type="gramStart"/>
      <w:r>
        <w:t>недееспособным</w:t>
      </w:r>
      <w:proofErr w:type="gramEnd"/>
      <w:r>
        <w:t>, а также в случаях уклонения родителя без уважительных причин от воспитания и содержания ребенка.</w:t>
      </w:r>
    </w:p>
    <w:p w:rsidR="004540FC" w:rsidRDefault="004540FC" w:rsidP="004540FC">
      <w:pPr>
        <w:pStyle w:val="ConsPlusNormal"/>
        <w:ind w:firstLine="540"/>
        <w:jc w:val="both"/>
      </w:pPr>
      <w:r>
        <w:t xml:space="preserve">3. Если ребенок рожден от лиц, не состоящих в браке между собой, и отцовство в законном порядке не установлено, орган опеки и попечительства </w:t>
      </w:r>
      <w:proofErr w:type="gramStart"/>
      <w:r>
        <w:t>исходя из интересов ребенка вправе разрешить</w:t>
      </w:r>
      <w:proofErr w:type="gramEnd"/>
      <w:r>
        <w:t xml:space="preserve"> изменить его фамилию на фамилию матери, которую она носит в момент обращения с такой просьбой.</w:t>
      </w:r>
    </w:p>
    <w:p w:rsidR="004540FC" w:rsidRDefault="004540FC" w:rsidP="004540FC">
      <w:pPr>
        <w:pStyle w:val="ConsPlusNormal"/>
        <w:ind w:firstLine="540"/>
        <w:jc w:val="both"/>
      </w:pPr>
      <w:r>
        <w:t>4. Изменение имени и (или) фамилии ребенка, достигшего возраста десяти лет, может быть произведено только с его согласия.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  <w:outlineLvl w:val="2"/>
      </w:pPr>
      <w:r>
        <w:t>Статья 60. Имущественные права ребенка</w:t>
      </w:r>
    </w:p>
    <w:p w:rsidR="004540FC" w:rsidRDefault="004540FC" w:rsidP="004540FC">
      <w:pPr>
        <w:pStyle w:val="ConsPlusNormal"/>
        <w:ind w:firstLine="0"/>
        <w:jc w:val="both"/>
      </w:pPr>
    </w:p>
    <w:p w:rsidR="004540FC" w:rsidRDefault="004540FC" w:rsidP="004540FC">
      <w:pPr>
        <w:pStyle w:val="ConsPlusNormal"/>
        <w:ind w:firstLine="540"/>
        <w:jc w:val="both"/>
      </w:pPr>
      <w:r>
        <w:t>1.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Кодекса.</w:t>
      </w:r>
    </w:p>
    <w:p w:rsidR="004540FC" w:rsidRDefault="004540FC" w:rsidP="004540FC">
      <w:pPr>
        <w:pStyle w:val="ConsPlusNormal"/>
        <w:ind w:firstLine="540"/>
        <w:jc w:val="both"/>
      </w:pPr>
      <w: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4540FC" w:rsidRDefault="004540FC" w:rsidP="004540FC">
      <w:pPr>
        <w:pStyle w:val="ConsPlusNormal"/>
        <w:ind w:firstLine="540"/>
        <w:jc w:val="both"/>
      </w:pPr>
      <w: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4540FC" w:rsidRDefault="004540FC" w:rsidP="004540FC">
      <w:pPr>
        <w:pStyle w:val="ConsPlusNormal"/>
        <w:ind w:firstLine="540"/>
        <w:jc w:val="both"/>
      </w:pPr>
      <w: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4540FC" w:rsidRDefault="004540FC" w:rsidP="004540FC">
      <w:pPr>
        <w:pStyle w:val="ConsPlusNormal"/>
        <w:ind w:firstLine="540"/>
        <w:jc w:val="both"/>
      </w:pPr>
      <w:r>
        <w:t>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Федерации.</w:t>
      </w:r>
    </w:p>
    <w:p w:rsidR="004540FC" w:rsidRDefault="004540FC" w:rsidP="004540FC">
      <w:pPr>
        <w:pStyle w:val="ConsPlusNormal"/>
        <w:ind w:firstLine="540"/>
        <w:jc w:val="both"/>
      </w:pPr>
      <w: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4540FC" w:rsidRDefault="004540FC" w:rsidP="004540FC">
      <w:pPr>
        <w:pStyle w:val="ConsPlusNormal"/>
        <w:ind w:firstLine="540"/>
        <w:jc w:val="both"/>
      </w:pPr>
      <w:r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4540FC" w:rsidRDefault="004540FC" w:rsidP="004540FC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4540FC" w:rsidRDefault="004540FC" w:rsidP="004540FC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4540FC" w:rsidRDefault="004540FC" w:rsidP="004540FC">
      <w:pPr>
        <w:pStyle w:val="ConsPlusNormal"/>
        <w:ind w:firstLine="540"/>
        <w:jc w:val="both"/>
      </w:pPr>
      <w:r>
        <w:t xml:space="preserve">По вопросу, касающемуся защиты жилищных прав несовершеннолетних, </w:t>
      </w:r>
      <w:proofErr w:type="gramStart"/>
      <w:r>
        <w:t>см</w:t>
      </w:r>
      <w:proofErr w:type="gramEnd"/>
      <w:r>
        <w:t>. Жилищный кодекс РФ, Закон РФ от 04.07.1991 N 1541-1, Федеральный закон от 21.12.1996 N 159-ФЗ.</w:t>
      </w:r>
    </w:p>
    <w:p w:rsidR="004540FC" w:rsidRDefault="004540FC" w:rsidP="004540FC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4540FC" w:rsidRDefault="004540FC" w:rsidP="004540FC">
      <w:pPr>
        <w:pStyle w:val="ConsPlusNormal"/>
        <w:ind w:firstLine="540"/>
        <w:jc w:val="both"/>
      </w:pPr>
      <w:r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</w:p>
    <w:p w:rsidR="004540FC" w:rsidRDefault="004540FC" w:rsidP="004540FC"/>
    <w:p w:rsidR="004436C9" w:rsidRDefault="004436C9"/>
    <w:sectPr w:rsidR="004436C9" w:rsidSect="00191C52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0FC"/>
    <w:rsid w:val="004436C9"/>
    <w:rsid w:val="0045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40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0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2012-02-23T15:07:00Z</dcterms:created>
  <dcterms:modified xsi:type="dcterms:W3CDTF">2012-02-23T15:07:00Z</dcterms:modified>
</cp:coreProperties>
</file>