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BA" w:rsidRDefault="00F75E0C" w:rsidP="00F75E0C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-691515</wp:posOffset>
            </wp:positionH>
            <wp:positionV relativeFrom="margin">
              <wp:posOffset>-549275</wp:posOffset>
            </wp:positionV>
            <wp:extent cx="10687050" cy="7562850"/>
            <wp:effectExtent l="19050" t="0" r="0" b="0"/>
            <wp:wrapNone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>1.</w:t>
      </w: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9pt;height:90pt" fillcolor="#06c" strokecolor="#9cf" strokeweight="1.5pt">
            <v:shadow on="t" color="#900"/>
            <v:textpath style="font-family:&quot;Impact&quot;;font-weight:bold;font-style:italic;v-text-kern:t" trim="t" fitpath="t" string="Правила пожарной безопасности &#10;во время новогодних  праздников!"/>
          </v:shape>
        </w:pict>
      </w:r>
    </w:p>
    <w:p w:rsidR="00F75E0C" w:rsidRPr="006E550E" w:rsidRDefault="00F75E0C" w:rsidP="00F75E0C">
      <w:pPr>
        <w:ind w:left="1416" w:firstLine="708"/>
        <w:rPr>
          <w:noProof/>
          <w:sz w:val="40"/>
          <w:szCs w:val="40"/>
          <w:lang w:eastAsia="ru-RU"/>
        </w:rPr>
      </w:pPr>
      <w:r w:rsidRPr="006E550E">
        <w:rPr>
          <w:noProof/>
          <w:sz w:val="40"/>
          <w:szCs w:val="40"/>
          <w:lang w:eastAsia="ru-RU"/>
        </w:rPr>
        <w:t>1.НЕ украшайте ёлку матерчатыми ипластмассовыми игрушками.</w:t>
      </w:r>
    </w:p>
    <w:p w:rsidR="00F75E0C" w:rsidRPr="006E550E" w:rsidRDefault="00F75E0C" w:rsidP="00F75E0C">
      <w:pPr>
        <w:ind w:left="1416" w:firstLine="708"/>
        <w:rPr>
          <w:noProof/>
          <w:sz w:val="40"/>
          <w:szCs w:val="40"/>
          <w:lang w:eastAsia="ru-RU"/>
        </w:rPr>
      </w:pPr>
      <w:r w:rsidRPr="006E550E">
        <w:rPr>
          <w:noProof/>
          <w:sz w:val="40"/>
          <w:szCs w:val="40"/>
          <w:lang w:eastAsia="ru-RU"/>
        </w:rPr>
        <w:t>2. НЕ обкладывайте подставку ёлки ватой.</w:t>
      </w:r>
    </w:p>
    <w:p w:rsidR="00F75E0C" w:rsidRPr="006E550E" w:rsidRDefault="00F75E0C" w:rsidP="00F75E0C">
      <w:pPr>
        <w:ind w:left="2124"/>
        <w:rPr>
          <w:noProof/>
          <w:sz w:val="40"/>
          <w:szCs w:val="40"/>
          <w:lang w:eastAsia="ru-RU"/>
        </w:rPr>
      </w:pPr>
      <w:r w:rsidRPr="006E550E">
        <w:rPr>
          <w:noProof/>
          <w:sz w:val="40"/>
          <w:szCs w:val="40"/>
          <w:lang w:eastAsia="ru-RU"/>
        </w:rPr>
        <w:t>3.Освещать ёлку следует только электрогирляндами промышленного   производства.</w:t>
      </w:r>
    </w:p>
    <w:p w:rsidR="006E550E" w:rsidRPr="006E550E" w:rsidRDefault="006E550E" w:rsidP="006E550E">
      <w:pPr>
        <w:ind w:left="1416" w:firstLine="708"/>
        <w:rPr>
          <w:noProof/>
          <w:sz w:val="40"/>
          <w:szCs w:val="40"/>
          <w:lang w:eastAsia="ru-RU"/>
        </w:rPr>
      </w:pPr>
      <w:r w:rsidRPr="006E550E">
        <w:rPr>
          <w:noProof/>
          <w:sz w:val="40"/>
          <w:szCs w:val="40"/>
          <w:lang w:eastAsia="ru-RU"/>
        </w:rPr>
        <w:t>4.В помещении не разрешается зажигать бенгальские огни,</w:t>
      </w:r>
      <w:r w:rsidRPr="006E550E">
        <w:rPr>
          <w:noProof/>
          <w:sz w:val="40"/>
          <w:szCs w:val="40"/>
          <w:lang w:eastAsia="ru-RU"/>
        </w:rPr>
        <w:tab/>
        <w:t>применять</w:t>
      </w:r>
      <w:r w:rsidRPr="006E550E">
        <w:rPr>
          <w:noProof/>
          <w:sz w:val="40"/>
          <w:szCs w:val="40"/>
          <w:lang w:eastAsia="ru-RU"/>
        </w:rPr>
        <w:tab/>
        <w:t>хлопушки и восковые свечи.</w:t>
      </w:r>
    </w:p>
    <w:p w:rsidR="006E550E" w:rsidRPr="006E550E" w:rsidRDefault="006E550E" w:rsidP="006E550E">
      <w:pPr>
        <w:ind w:left="2124"/>
        <w:rPr>
          <w:noProof/>
          <w:sz w:val="40"/>
          <w:szCs w:val="40"/>
          <w:lang w:eastAsia="ru-RU"/>
        </w:rPr>
      </w:pPr>
      <w:r w:rsidRPr="006E550E">
        <w:rPr>
          <w:noProof/>
          <w:sz w:val="40"/>
          <w:szCs w:val="40"/>
          <w:lang w:eastAsia="ru-RU"/>
        </w:rPr>
        <w:t>5.Не следует использовать пиротехнику, если вы не понимаете как ею пользоваться, а инструкции не прилагается, или она написана на непонятном  вам языке.</w:t>
      </w:r>
    </w:p>
    <w:p w:rsidR="006E550E" w:rsidRPr="006E550E" w:rsidRDefault="006E550E" w:rsidP="006E550E">
      <w:pPr>
        <w:ind w:left="2124"/>
        <w:rPr>
          <w:noProof/>
          <w:sz w:val="40"/>
          <w:szCs w:val="40"/>
          <w:lang w:eastAsia="ru-RU"/>
        </w:rPr>
      </w:pPr>
      <w:r w:rsidRPr="006E550E">
        <w:rPr>
          <w:noProof/>
          <w:sz w:val="40"/>
          <w:szCs w:val="40"/>
          <w:lang w:eastAsia="ru-RU"/>
        </w:rPr>
        <w:t>6.Категорически запрещается применять самодельные пиротехнические устройства.</w:t>
      </w:r>
    </w:p>
    <w:sectPr w:rsidR="006E550E" w:rsidRPr="006E550E" w:rsidSect="00F75E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E0C"/>
    <w:rsid w:val="001B32BA"/>
    <w:rsid w:val="003A7890"/>
    <w:rsid w:val="005C2A09"/>
    <w:rsid w:val="006E550E"/>
    <w:rsid w:val="00EF273B"/>
    <w:rsid w:val="00F7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09"/>
  </w:style>
  <w:style w:type="paragraph" w:styleId="1">
    <w:name w:val="heading 1"/>
    <w:basedOn w:val="a"/>
    <w:next w:val="a"/>
    <w:link w:val="10"/>
    <w:uiPriority w:val="9"/>
    <w:qFormat/>
    <w:rsid w:val="005C2A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5C2A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C2A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2015-12-05T11:35:00Z</dcterms:created>
  <dcterms:modified xsi:type="dcterms:W3CDTF">2015-12-05T11:56:00Z</dcterms:modified>
</cp:coreProperties>
</file>