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2EA" w:rsidRPr="002D7AA8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D7AA8">
        <w:rPr>
          <w:rFonts w:ascii="Times New Roman" w:eastAsia="Times New Roman" w:hAnsi="Times New Roman" w:cs="Times New Roman"/>
          <w:b/>
          <w:sz w:val="36"/>
          <w:szCs w:val="28"/>
        </w:rPr>
        <w:t>"Смысловое чтение - ключ в формировании  УУД младшего школьника"</w:t>
      </w:r>
    </w:p>
    <w:p w:rsidR="001722EA" w:rsidRPr="002D7AA8" w:rsidRDefault="001722EA" w:rsidP="00172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2D7AA8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</w:p>
    <w:p w:rsidR="001722EA" w:rsidRPr="009D01F0" w:rsidRDefault="001722EA" w:rsidP="001722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722EA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1722EA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1722EA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  <w:r w:rsidRPr="009D0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2EA" w:rsidRPr="009D01F0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Августа Геннадьевна,</w:t>
      </w:r>
      <w:r w:rsidRPr="009D0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2EA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1722EA" w:rsidRPr="009D01F0" w:rsidRDefault="001722EA" w:rsidP="001722E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9D01F0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" Гайнская СОШ"</w:t>
      </w:r>
      <w:r w:rsidRPr="009D0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2EA" w:rsidRPr="009D01F0" w:rsidRDefault="001722EA" w:rsidP="001722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Pr="009D01F0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A8" w:rsidRDefault="002D7AA8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A8" w:rsidRDefault="002D7AA8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A8" w:rsidRDefault="002D7AA8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A8" w:rsidRDefault="002D7AA8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EA" w:rsidRDefault="001722EA" w:rsidP="0017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9D01F0">
        <w:rPr>
          <w:rFonts w:ascii="Times New Roman" w:hAnsi="Times New Roman" w:cs="Times New Roman"/>
          <w:sz w:val="28"/>
          <w:szCs w:val="28"/>
        </w:rPr>
        <w:t xml:space="preserve">2022 </w:t>
      </w:r>
      <w:r w:rsidRPr="009D01F0">
        <w:rPr>
          <w:rFonts w:ascii="Times New Roman" w:hAnsi="Times New Roman" w:cs="Times New Roman"/>
          <w:sz w:val="28"/>
          <w:szCs w:val="28"/>
        </w:rPr>
        <w:br w:type="page"/>
      </w:r>
    </w:p>
    <w:p w:rsidR="001722EA" w:rsidRDefault="001722EA" w:rsidP="001722EA">
      <w:pPr>
        <w:pStyle w:val="a3"/>
        <w:rPr>
          <w:b/>
          <w:bCs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lastRenderedPageBreak/>
        <w:t>Ход мастер-класса</w:t>
      </w:r>
      <w:r w:rsidR="003D7033">
        <w:rPr>
          <w:b/>
          <w:bCs/>
          <w:color w:val="000000"/>
          <w:sz w:val="28"/>
          <w:szCs w:val="36"/>
        </w:rPr>
        <w:t xml:space="preserve"> </w:t>
      </w:r>
      <w:r w:rsidR="003D7033">
        <w:rPr>
          <w:b/>
          <w:bCs/>
          <w:sz w:val="28"/>
          <w:szCs w:val="36"/>
        </w:rPr>
        <w:t xml:space="preserve">"Смысловое чтение-ключ в формировании УУД младшего школьника."  </w:t>
      </w:r>
    </w:p>
    <w:p w:rsidR="001722EA" w:rsidRDefault="001722EA" w:rsidP="001722EA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sz w:val="28"/>
          <w:szCs w:val="27"/>
        </w:rPr>
      </w:pPr>
      <w:r>
        <w:rPr>
          <w:rFonts w:ascii="Times New Roman" w:eastAsia="Times New Roman" w:hAnsi="Times New Roman"/>
          <w:b/>
          <w:bCs/>
          <w:sz w:val="28"/>
          <w:szCs w:val="27"/>
        </w:rPr>
        <w:t>Цель:</w:t>
      </w:r>
      <w:r>
        <w:rPr>
          <w:rFonts w:ascii="Times New Roman" w:eastAsia="Times New Roman" w:hAnsi="Times New Roman"/>
          <w:sz w:val="28"/>
          <w:szCs w:val="27"/>
        </w:rPr>
        <w:t>  мотивация педагогов к применению  в своей деятельности приёмов, направленных на формирование у обучающихся  навыков смыслового чтения.</w:t>
      </w:r>
    </w:p>
    <w:p w:rsidR="001722EA" w:rsidRDefault="001722EA" w:rsidP="001722EA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7"/>
        </w:rPr>
        <w:t>Задачи:</w:t>
      </w:r>
    </w:p>
    <w:p w:rsidR="001722EA" w:rsidRDefault="001722EA" w:rsidP="001722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7"/>
        </w:rPr>
        <w:t>- создать  условия для восприятия опыта работы по развитию навыков смыслового чтения;</w:t>
      </w:r>
    </w:p>
    <w:p w:rsidR="001722EA" w:rsidRDefault="001722EA" w:rsidP="001722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7"/>
        </w:rPr>
        <w:t>- познакомить с  некоторыми приёмами, предоставить возможность для оценки их эффективности на практике;</w:t>
      </w:r>
    </w:p>
    <w:p w:rsidR="001722EA" w:rsidRDefault="001722EA" w:rsidP="0017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7"/>
        </w:rPr>
      </w:pPr>
      <w:r>
        <w:rPr>
          <w:rFonts w:ascii="Times New Roman" w:eastAsia="Times New Roman" w:hAnsi="Times New Roman"/>
          <w:sz w:val="28"/>
          <w:szCs w:val="27"/>
        </w:rPr>
        <w:t>- содействовать формированию мотивации на осуществление  деятельностного подхода в обучении.</w:t>
      </w:r>
    </w:p>
    <w:p w:rsidR="001722EA" w:rsidRDefault="001722EA" w:rsidP="0017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/>
          <w:b/>
          <w:sz w:val="28"/>
          <w:szCs w:val="27"/>
          <w:u w:val="single"/>
        </w:rPr>
        <w:t>1). Организационный момент, положительная мотивация</w:t>
      </w:r>
    </w:p>
    <w:p w:rsidR="001722EA" w:rsidRDefault="001722EA" w:rsidP="001722EA">
      <w:pPr>
        <w:pStyle w:val="a3"/>
        <w:rPr>
          <w:sz w:val="28"/>
          <w:szCs w:val="36"/>
        </w:rPr>
      </w:pPr>
      <w:r>
        <w:rPr>
          <w:sz w:val="28"/>
          <w:szCs w:val="36"/>
        </w:rPr>
        <w:t>- Добрый день, уважаемые коллеги.  Я рада приветствовать всех, кто собрался здесь.</w:t>
      </w:r>
    </w:p>
    <w:p w:rsidR="001722EA" w:rsidRDefault="001722EA" w:rsidP="001722E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Владимир </w:t>
      </w:r>
      <w:r>
        <w:rPr>
          <w:rFonts w:ascii="Times New Roman" w:hAnsi="Times New Roman"/>
          <w:b/>
          <w:bCs/>
          <w:sz w:val="28"/>
          <w:szCs w:val="24"/>
        </w:rPr>
        <w:t>Солоухин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(русский советский писатель и поэт)</w:t>
      </w:r>
      <w:r>
        <w:rPr>
          <w:rFonts w:ascii="Times New Roman" w:hAnsi="Times New Roman"/>
          <w:bCs/>
          <w:sz w:val="28"/>
          <w:szCs w:val="24"/>
        </w:rPr>
        <w:t xml:space="preserve"> писал, что у человека всё предназначено для самого себя: </w:t>
      </w:r>
      <w:r>
        <w:rPr>
          <w:rFonts w:ascii="Times New Roman" w:hAnsi="Times New Roman"/>
          <w:b/>
          <w:bCs/>
          <w:sz w:val="28"/>
          <w:szCs w:val="24"/>
        </w:rPr>
        <w:t>глаза</w:t>
      </w:r>
      <w:r>
        <w:rPr>
          <w:rFonts w:ascii="Times New Roman" w:hAnsi="Times New Roman"/>
          <w:bCs/>
          <w:sz w:val="28"/>
          <w:szCs w:val="24"/>
        </w:rPr>
        <w:t xml:space="preserve"> - чтобы смотреть и находить, </w:t>
      </w:r>
      <w:r>
        <w:rPr>
          <w:rFonts w:ascii="Times New Roman" w:hAnsi="Times New Roman"/>
          <w:b/>
          <w:bCs/>
          <w:sz w:val="28"/>
          <w:szCs w:val="24"/>
        </w:rPr>
        <w:t>рот</w:t>
      </w:r>
      <w:r>
        <w:rPr>
          <w:rFonts w:ascii="Times New Roman" w:hAnsi="Times New Roman"/>
          <w:bCs/>
          <w:sz w:val="28"/>
          <w:szCs w:val="24"/>
        </w:rPr>
        <w:t xml:space="preserve"> – чтобы поглощать пищу, </w:t>
      </w:r>
      <w:r>
        <w:rPr>
          <w:rFonts w:ascii="Times New Roman" w:hAnsi="Times New Roman"/>
          <w:b/>
          <w:bCs/>
          <w:sz w:val="28"/>
          <w:szCs w:val="24"/>
        </w:rPr>
        <w:t xml:space="preserve">уши </w:t>
      </w:r>
      <w:r>
        <w:rPr>
          <w:rFonts w:ascii="Times New Roman" w:hAnsi="Times New Roman"/>
          <w:bCs/>
          <w:sz w:val="28"/>
          <w:szCs w:val="24"/>
        </w:rPr>
        <w:t xml:space="preserve">- чтобы слышать, </w:t>
      </w:r>
      <w:r>
        <w:rPr>
          <w:rFonts w:ascii="Times New Roman" w:hAnsi="Times New Roman"/>
          <w:b/>
          <w:bCs/>
          <w:sz w:val="28"/>
          <w:szCs w:val="24"/>
        </w:rPr>
        <w:t>нос</w:t>
      </w:r>
      <w:r w:rsidR="00B16C27">
        <w:rPr>
          <w:rFonts w:ascii="Times New Roman" w:hAnsi="Times New Roman"/>
          <w:bCs/>
          <w:sz w:val="28"/>
          <w:szCs w:val="24"/>
        </w:rPr>
        <w:t xml:space="preserve"> -чтобы дышать.</w:t>
      </w:r>
      <w:r>
        <w:rPr>
          <w:rFonts w:ascii="Times New Roman" w:hAnsi="Times New Roman"/>
          <w:bCs/>
          <w:sz w:val="28"/>
          <w:szCs w:val="24"/>
        </w:rPr>
        <w:t xml:space="preserve"> А что есть у человека не для себя?  (Улыбка). </w:t>
      </w:r>
      <w:r>
        <w:rPr>
          <w:rFonts w:ascii="Times New Roman" w:hAnsi="Times New Roman"/>
          <w:b/>
          <w:bCs/>
          <w:sz w:val="28"/>
          <w:szCs w:val="24"/>
        </w:rPr>
        <w:t>Всё нужно самому себе, кроме улыбки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>
        <w:rPr>
          <w:rFonts w:ascii="Times New Roman" w:hAnsi="Times New Roman"/>
          <w:b/>
          <w:bCs/>
          <w:sz w:val="28"/>
          <w:szCs w:val="24"/>
        </w:rPr>
        <w:t>Улыбка</w:t>
      </w:r>
      <w:r>
        <w:rPr>
          <w:rFonts w:ascii="Times New Roman" w:hAnsi="Times New Roman"/>
          <w:bCs/>
          <w:sz w:val="28"/>
          <w:szCs w:val="24"/>
        </w:rPr>
        <w:t xml:space="preserve"> самому себе не нужна, она предназначена другим людям, чтобы им с вами было хорошо. </w:t>
      </w:r>
      <w:r>
        <w:rPr>
          <w:rFonts w:ascii="Times New Roman" w:hAnsi="Times New Roman"/>
          <w:sz w:val="28"/>
          <w:szCs w:val="24"/>
        </w:rPr>
        <w:t xml:space="preserve">Посмотрите друг на друга. Улыбнитесь. </w:t>
      </w:r>
      <w:r>
        <w:rPr>
          <w:rFonts w:ascii="Times New Roman" w:hAnsi="Times New Roman"/>
          <w:bCs/>
          <w:iCs/>
          <w:sz w:val="28"/>
          <w:szCs w:val="24"/>
        </w:rPr>
        <w:t xml:space="preserve">И с помощью улыбок я хотела бы увидеть ваше настроение. Очень приятно! </w:t>
      </w:r>
      <w:r>
        <w:rPr>
          <w:rFonts w:ascii="Times New Roman" w:hAnsi="Times New Roman"/>
          <w:sz w:val="28"/>
          <w:szCs w:val="24"/>
        </w:rPr>
        <w:t>Я рада видеть ваши улыбки.</w:t>
      </w:r>
    </w:p>
    <w:p w:rsidR="001722EA" w:rsidRDefault="001722EA" w:rsidP="001722E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Пусть это занятие  принесет вам радость общения.</w:t>
      </w:r>
    </w:p>
    <w:p w:rsidR="001722EA" w:rsidRDefault="001722EA" w:rsidP="001722EA">
      <w:pPr>
        <w:pStyle w:val="a3"/>
        <w:rPr>
          <w:sz w:val="28"/>
          <w:szCs w:val="36"/>
        </w:rPr>
      </w:pPr>
      <w:r>
        <w:rPr>
          <w:b/>
          <w:bCs/>
          <w:iCs/>
          <w:sz w:val="28"/>
        </w:rPr>
        <w:t>Слайд №1</w:t>
      </w:r>
      <w:r>
        <w:rPr>
          <w:bCs/>
          <w:iCs/>
          <w:sz w:val="28"/>
        </w:rPr>
        <w:t xml:space="preserve">. Прочитайте слова </w:t>
      </w:r>
      <w:r>
        <w:rPr>
          <w:sz w:val="28"/>
          <w:szCs w:val="36"/>
        </w:rPr>
        <w:t xml:space="preserve">академика Льва Дмитриевича Кудрявцева «Результат обучения оценивается не количеством сообщенной информации, а  </w:t>
      </w:r>
      <w:r>
        <w:rPr>
          <w:bCs/>
          <w:sz w:val="28"/>
          <w:szCs w:val="36"/>
        </w:rPr>
        <w:t xml:space="preserve">качеством усвоения </w:t>
      </w:r>
      <w:r>
        <w:rPr>
          <w:sz w:val="28"/>
          <w:szCs w:val="36"/>
        </w:rPr>
        <w:t>и   развития способностей к обучению и самообразованию» и сформулируйте тему мастер-класса.</w:t>
      </w:r>
    </w:p>
    <w:p w:rsidR="000D3ABC" w:rsidRDefault="001722EA" w:rsidP="001722EA">
      <w:pPr>
        <w:pStyle w:val="a3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Слайд №3.</w:t>
      </w:r>
      <w:r w:rsidR="000D3ABC"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>Тема</w:t>
      </w:r>
      <w:r w:rsidR="000D3ABC">
        <w:rPr>
          <w:b/>
          <w:bCs/>
          <w:sz w:val="28"/>
          <w:szCs w:val="36"/>
        </w:rPr>
        <w:t xml:space="preserve"> "Смысловое чтение - это ключ к формированию УУД младшего школьника"</w:t>
      </w:r>
    </w:p>
    <w:p w:rsidR="001722EA" w:rsidRDefault="000D3ABC" w:rsidP="001722EA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="001722EA">
        <w:rPr>
          <w:b/>
          <w:sz w:val="28"/>
          <w:u w:val="single"/>
        </w:rPr>
        <w:t>). Выяснение целей, ожиданий и опасений слушателей мастер- класса.</w:t>
      </w:r>
    </w:p>
    <w:p w:rsidR="001722EA" w:rsidRDefault="001722EA" w:rsidP="001722EA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Для выяснения образовательных целей, ваших  ожиданий и опасений я хочу использовать  метод «</w:t>
      </w:r>
      <w:r>
        <w:rPr>
          <w:rFonts w:ascii="Times New Roman" w:eastAsia="Times New Roman" w:hAnsi="Times New Roman"/>
          <w:b/>
          <w:sz w:val="28"/>
          <w:szCs w:val="24"/>
        </w:rPr>
        <w:t>Фруктовый сад</w:t>
      </w:r>
      <w:r>
        <w:rPr>
          <w:rFonts w:ascii="Times New Roman" w:eastAsia="Times New Roman" w:hAnsi="Times New Roman"/>
          <w:sz w:val="28"/>
          <w:szCs w:val="24"/>
        </w:rPr>
        <w:t>».</w:t>
      </w:r>
    </w:p>
    <w:p w:rsidR="001722EA" w:rsidRDefault="001722EA" w:rsidP="001722EA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lastRenderedPageBreak/>
        <w:t xml:space="preserve">Уважаемые коллеги, предлагаю на ваших воображаемых фруктиках на </w:t>
      </w:r>
      <w:r w:rsidR="000D3ABC">
        <w:rPr>
          <w:rFonts w:ascii="Times New Roman" w:eastAsia="Times New Roman" w:hAnsi="Times New Roman"/>
          <w:sz w:val="28"/>
          <w:szCs w:val="24"/>
        </w:rPr>
        <w:t xml:space="preserve">одной стороне </w:t>
      </w:r>
      <w:r>
        <w:rPr>
          <w:rFonts w:ascii="Times New Roman" w:eastAsia="Times New Roman" w:hAnsi="Times New Roman"/>
          <w:sz w:val="28"/>
          <w:szCs w:val="24"/>
        </w:rPr>
        <w:t>записать свои ожидания от мастер- класса, а  на обратной стороне  - свои опасения.</w:t>
      </w:r>
    </w:p>
    <w:p w:rsidR="001722EA" w:rsidRDefault="001722EA" w:rsidP="001722EA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Зачитайте вслух свои ответы.</w:t>
      </w:r>
    </w:p>
    <w:p w:rsidR="001722EA" w:rsidRDefault="000D3ABC" w:rsidP="001722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/>
          <w:b/>
          <w:sz w:val="28"/>
          <w:szCs w:val="24"/>
          <w:u w:val="single"/>
        </w:rPr>
        <w:t>2</w:t>
      </w:r>
      <w:r w:rsidR="001722EA">
        <w:rPr>
          <w:rFonts w:ascii="Times New Roman" w:eastAsia="Times New Roman" w:hAnsi="Times New Roman"/>
          <w:b/>
          <w:sz w:val="28"/>
          <w:szCs w:val="24"/>
          <w:u w:val="single"/>
        </w:rPr>
        <w:t>). Постановка задач  мастер – класса.</w:t>
      </w:r>
    </w:p>
    <w:p w:rsidR="001722EA" w:rsidRDefault="001722EA" w:rsidP="001722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/>
          <w:b/>
          <w:sz w:val="28"/>
          <w:szCs w:val="24"/>
          <w:u w:val="single"/>
        </w:rPr>
        <w:t>Определите задачи. Сегодня на мастер- классе  Вы  сможете:</w:t>
      </w:r>
    </w:p>
    <w:p w:rsidR="001722EA" w:rsidRDefault="001722EA" w:rsidP="001722E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Объяснить…, что такое смысловое чтение.</w:t>
      </w:r>
    </w:p>
    <w:p w:rsidR="001722EA" w:rsidRDefault="001722EA" w:rsidP="001722E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Увидеть .. возможности применения активных методов и приемов по формированию смыслового чтения на уроке с детьми.</w:t>
      </w:r>
    </w:p>
    <w:p w:rsidR="001722EA" w:rsidRPr="004B7087" w:rsidRDefault="001722EA" w:rsidP="001722EA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sz w:val="28"/>
          <w:szCs w:val="27"/>
        </w:rPr>
      </w:pPr>
      <w:r w:rsidRPr="004B7087">
        <w:rPr>
          <w:rFonts w:ascii="Times New Roman" w:eastAsia="Times New Roman" w:hAnsi="Times New Roman"/>
          <w:b/>
          <w:bCs/>
          <w:sz w:val="28"/>
          <w:szCs w:val="27"/>
        </w:rPr>
        <w:t>Цель:</w:t>
      </w:r>
      <w:r w:rsidRPr="004B7087">
        <w:rPr>
          <w:rFonts w:ascii="Times New Roman" w:eastAsia="Times New Roman" w:hAnsi="Times New Roman"/>
          <w:sz w:val="28"/>
          <w:szCs w:val="27"/>
        </w:rPr>
        <w:t>  мотивация педагогов к применению  в своей деятельности приёмов, направленных на формирование у обучающихся  навыков смыслового чтения.</w:t>
      </w:r>
    </w:p>
    <w:p w:rsidR="001722EA" w:rsidRPr="004B7087" w:rsidRDefault="001722EA" w:rsidP="001722EA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/>
          <w:sz w:val="24"/>
          <w:szCs w:val="24"/>
        </w:rPr>
      </w:pPr>
      <w:r w:rsidRPr="004B7087">
        <w:rPr>
          <w:rFonts w:ascii="Times New Roman" w:eastAsia="Times New Roman" w:hAnsi="Times New Roman"/>
          <w:b/>
          <w:bCs/>
          <w:sz w:val="28"/>
          <w:szCs w:val="27"/>
        </w:rPr>
        <w:t>Задачи:</w:t>
      </w:r>
    </w:p>
    <w:p w:rsidR="001722EA" w:rsidRPr="004B7087" w:rsidRDefault="001722EA" w:rsidP="001722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B7087">
        <w:rPr>
          <w:rFonts w:ascii="Times New Roman" w:eastAsia="Times New Roman" w:hAnsi="Times New Roman"/>
          <w:sz w:val="28"/>
          <w:szCs w:val="27"/>
        </w:rPr>
        <w:t>- создать  условия для восприятия опыта работы по развитию навыков смыслового чтения;</w:t>
      </w:r>
    </w:p>
    <w:p w:rsidR="001722EA" w:rsidRPr="004B7087" w:rsidRDefault="001722EA" w:rsidP="001722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B7087">
        <w:rPr>
          <w:rFonts w:ascii="Times New Roman" w:eastAsia="Times New Roman" w:hAnsi="Times New Roman"/>
          <w:sz w:val="28"/>
          <w:szCs w:val="27"/>
        </w:rPr>
        <w:t>- познакомить с  некоторыми приёмами, предоставить возможность для оценки их эффективности на практике;</w:t>
      </w:r>
    </w:p>
    <w:p w:rsidR="001722EA" w:rsidRPr="004B7087" w:rsidRDefault="001722EA" w:rsidP="001722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7"/>
        </w:rPr>
      </w:pPr>
      <w:r w:rsidRPr="004B7087">
        <w:rPr>
          <w:rFonts w:ascii="Times New Roman" w:eastAsia="Times New Roman" w:hAnsi="Times New Roman"/>
          <w:sz w:val="28"/>
          <w:szCs w:val="27"/>
        </w:rPr>
        <w:t>- содействовать формированию мотивации на осуществление  деятельностного подхода в обучении.</w:t>
      </w:r>
    </w:p>
    <w:p w:rsidR="001722EA" w:rsidRDefault="000D3ABC" w:rsidP="001722E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/>
          <w:b/>
          <w:sz w:val="28"/>
          <w:szCs w:val="24"/>
          <w:u w:val="single"/>
        </w:rPr>
        <w:t>3</w:t>
      </w:r>
      <w:r w:rsidR="001722EA">
        <w:rPr>
          <w:rFonts w:ascii="Times New Roman" w:eastAsia="Times New Roman" w:hAnsi="Times New Roman"/>
          <w:b/>
          <w:sz w:val="28"/>
          <w:szCs w:val="24"/>
          <w:u w:val="single"/>
        </w:rPr>
        <w:t xml:space="preserve">). Актуализация . Прием «Верю, не верю».                                                                             </w:t>
      </w:r>
      <w:r w:rsidR="001722EA">
        <w:rPr>
          <w:rFonts w:ascii="Times New Roman" w:hAnsi="Times New Roman"/>
          <w:color w:val="030303"/>
          <w:sz w:val="28"/>
          <w:szCs w:val="36"/>
        </w:rPr>
        <w:t>Я прошу участников мастер-класса  хлопнуть в ладоши, если вы согласны со мной.</w:t>
      </w:r>
    </w:p>
    <w:p w:rsidR="001722EA" w:rsidRDefault="001722EA" w:rsidP="001722EA">
      <w:pPr>
        <w:pStyle w:val="a3"/>
        <w:rPr>
          <w:sz w:val="20"/>
        </w:rPr>
      </w:pPr>
      <w:r>
        <w:rPr>
          <w:sz w:val="28"/>
          <w:szCs w:val="36"/>
        </w:rPr>
        <w:t>1).Верите ли вы, что можно сформировать навыки смыслового чтения?</w:t>
      </w:r>
    </w:p>
    <w:p w:rsidR="001722EA" w:rsidRDefault="001722EA" w:rsidP="001722EA">
      <w:pPr>
        <w:pStyle w:val="a3"/>
        <w:rPr>
          <w:sz w:val="20"/>
        </w:rPr>
      </w:pPr>
      <w:r>
        <w:rPr>
          <w:sz w:val="28"/>
          <w:szCs w:val="36"/>
        </w:rPr>
        <w:t>2). Верите ли вы, что смысловое чтение является важнейшим компонентом читательской компетентности?</w:t>
      </w:r>
    </w:p>
    <w:p w:rsidR="001722EA" w:rsidRDefault="001722EA" w:rsidP="001722EA">
      <w:pPr>
        <w:pStyle w:val="a3"/>
        <w:rPr>
          <w:sz w:val="28"/>
          <w:szCs w:val="36"/>
        </w:rPr>
      </w:pPr>
      <w:r>
        <w:rPr>
          <w:sz w:val="28"/>
          <w:szCs w:val="36"/>
        </w:rPr>
        <w:t>3). Верите ли вы, что по окончанию мастер-класса, вы возьмете что-то полезное для своей педагогической копилки?</w:t>
      </w:r>
    </w:p>
    <w:p w:rsidR="001722EA" w:rsidRDefault="001722EA" w:rsidP="001722EA">
      <w:pPr>
        <w:pStyle w:val="a3"/>
        <w:rPr>
          <w:sz w:val="28"/>
          <w:szCs w:val="36"/>
        </w:rPr>
      </w:pPr>
      <w:r>
        <w:rPr>
          <w:sz w:val="28"/>
          <w:szCs w:val="36"/>
        </w:rPr>
        <w:t>Проблема, которая отмечается многими специалистами, далеко не нова,  но очень злободневна: у многих детей недостаточно сформирована читательская компетентность.</w:t>
      </w:r>
    </w:p>
    <w:p w:rsidR="001722EA" w:rsidRDefault="001722EA" w:rsidP="001722EA">
      <w:pPr>
        <w:pStyle w:val="a3"/>
        <w:rPr>
          <w:sz w:val="20"/>
        </w:rPr>
      </w:pPr>
      <w:r>
        <w:rPr>
          <w:b/>
          <w:sz w:val="28"/>
          <w:szCs w:val="36"/>
        </w:rPr>
        <w:t>Читательская компетентность</w:t>
      </w:r>
      <w:r>
        <w:rPr>
          <w:sz w:val="28"/>
          <w:szCs w:val="36"/>
        </w:rPr>
        <w:t xml:space="preserve"> учащихся – это   </w:t>
      </w:r>
      <w:r w:rsidRPr="000D3ABC">
        <w:rPr>
          <w:b/>
          <w:i/>
          <w:sz w:val="28"/>
          <w:szCs w:val="36"/>
        </w:rPr>
        <w:t>способность детей</w:t>
      </w:r>
      <w:r>
        <w:rPr>
          <w:sz w:val="28"/>
          <w:szCs w:val="36"/>
        </w:rPr>
        <w:t xml:space="preserve"> к целенаправленному индивидуальному </w:t>
      </w:r>
      <w:r w:rsidRPr="000D3ABC">
        <w:rPr>
          <w:b/>
          <w:i/>
          <w:sz w:val="28"/>
          <w:szCs w:val="36"/>
        </w:rPr>
        <w:t>осмыслению</w:t>
      </w:r>
      <w:r>
        <w:rPr>
          <w:sz w:val="28"/>
          <w:szCs w:val="36"/>
        </w:rPr>
        <w:t xml:space="preserve"> текста до чтения, по мере чтения и после прочтения. В своей практике я столкнулась со следующими </w:t>
      </w:r>
      <w:r>
        <w:rPr>
          <w:b/>
          <w:bCs/>
          <w:sz w:val="28"/>
          <w:szCs w:val="36"/>
        </w:rPr>
        <w:t>проблемами</w:t>
      </w:r>
      <w:r>
        <w:rPr>
          <w:sz w:val="28"/>
          <w:szCs w:val="36"/>
        </w:rPr>
        <w:t>:</w:t>
      </w:r>
    </w:p>
    <w:p w:rsidR="001722EA" w:rsidRDefault="001722EA" w:rsidP="001722EA">
      <w:pPr>
        <w:pStyle w:val="a3"/>
        <w:rPr>
          <w:sz w:val="20"/>
        </w:rPr>
      </w:pPr>
      <w:r>
        <w:rPr>
          <w:sz w:val="28"/>
          <w:szCs w:val="36"/>
        </w:rPr>
        <w:lastRenderedPageBreak/>
        <w:t>- дети имеют низкую скорость чтения;                                                                                                       - зачастую они не понимают смысла прочитанного из-за ошибок при чтении;                                                                                             - не могут извлечь необходимую информацию из предложенного текста;                                               - затрудняются кратко пересказать содержание;</w:t>
      </w:r>
    </w:p>
    <w:p w:rsidR="001722EA" w:rsidRDefault="001722EA" w:rsidP="001722EA">
      <w:pPr>
        <w:pStyle w:val="a3"/>
        <w:rPr>
          <w:sz w:val="20"/>
        </w:rPr>
      </w:pPr>
      <w:r>
        <w:rPr>
          <w:sz w:val="28"/>
          <w:szCs w:val="36"/>
        </w:rPr>
        <w:t xml:space="preserve">То есть возникает серьезное </w:t>
      </w:r>
      <w:r>
        <w:rPr>
          <w:b/>
          <w:sz w:val="28"/>
          <w:szCs w:val="36"/>
        </w:rPr>
        <w:t>противоречие</w:t>
      </w:r>
      <w:r>
        <w:rPr>
          <w:sz w:val="28"/>
          <w:szCs w:val="36"/>
        </w:rPr>
        <w:t xml:space="preserve">: с одной стороны, современный мир обрушивает на нас огромный объем информации, с другой стороны, наши дети мало читают, </w:t>
      </w:r>
      <w:r>
        <w:rPr>
          <w:b/>
          <w:sz w:val="28"/>
          <w:szCs w:val="36"/>
        </w:rPr>
        <w:t>не обладают навыками смыслового чтения</w:t>
      </w:r>
      <w:r>
        <w:rPr>
          <w:sz w:val="28"/>
          <w:szCs w:val="36"/>
        </w:rPr>
        <w:t>.</w:t>
      </w:r>
    </w:p>
    <w:p w:rsidR="001722EA" w:rsidRPr="00721C2C" w:rsidRDefault="001722EA" w:rsidP="001722EA">
      <w:pPr>
        <w:pStyle w:val="a3"/>
        <w:shd w:val="clear" w:color="auto" w:fill="FFFFFF"/>
        <w:rPr>
          <w:b/>
          <w:sz w:val="28"/>
          <w:szCs w:val="36"/>
        </w:rPr>
      </w:pPr>
      <w:r>
        <w:rPr>
          <w:b/>
          <w:sz w:val="28"/>
          <w:szCs w:val="36"/>
        </w:rPr>
        <w:t>Начальная школа – особый этап в жизни ребёнка</w:t>
      </w:r>
      <w:r>
        <w:rPr>
          <w:sz w:val="28"/>
          <w:szCs w:val="36"/>
        </w:rPr>
        <w:t xml:space="preserve">. Он связан с формированием у школьника основ умения учиться и способности к организации своей деятельности. И именно читательские умения обеспечат младшему школьнику возможность самостоятельно приобретать новые знания, а в дальнейшем создадут основу для самообучения и самообразования на последующих ступенях обучения. Поэтому первостепенная задача учителя начальных классов: каждый ученик начальной школы должен овладеть </w:t>
      </w:r>
      <w:r w:rsidRPr="00721C2C">
        <w:rPr>
          <w:b/>
          <w:sz w:val="28"/>
          <w:szCs w:val="36"/>
        </w:rPr>
        <w:t xml:space="preserve">прочным и полноценным навыком чтения. </w:t>
      </w:r>
    </w:p>
    <w:p w:rsidR="001722EA" w:rsidRDefault="001722EA" w:rsidP="001722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28"/>
        </w:rPr>
      </w:pPr>
      <w:r>
        <w:rPr>
          <w:rFonts w:ascii="Times New Roman" w:eastAsia="Times New Roman" w:hAnsi="Times New Roman"/>
          <w:b/>
          <w:bCs/>
          <w:sz w:val="32"/>
          <w:szCs w:val="28"/>
        </w:rPr>
        <w:t>Виды чтения</w:t>
      </w:r>
    </w:p>
    <w:p w:rsidR="001722EA" w:rsidRPr="00B16C27" w:rsidRDefault="001722EA" w:rsidP="00B16C27">
      <w:pPr>
        <w:pStyle w:val="a7"/>
        <w:rPr>
          <w:rFonts w:ascii="Times New Roman" w:eastAsia="Times New Roman" w:hAnsi="Times New Roman" w:cs="Times New Roman"/>
          <w:sz w:val="28"/>
        </w:rPr>
      </w:pPr>
      <w:r w:rsidRPr="00B16C27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Pr="00B16C27">
        <w:rPr>
          <w:rFonts w:ascii="Times New Roman" w:eastAsia="Times New Roman" w:hAnsi="Times New Roman" w:cs="Times New Roman"/>
          <w:b/>
          <w:bCs/>
          <w:sz w:val="28"/>
        </w:rPr>
        <w:t>).</w:t>
      </w:r>
      <w:r w:rsidRPr="00B16C27">
        <w:rPr>
          <w:rFonts w:ascii="Times New Roman" w:eastAsia="Times New Roman" w:hAnsi="Times New Roman" w:cs="Times New Roman"/>
          <w:b/>
          <w:bCs/>
          <w:sz w:val="28"/>
          <w:u w:val="single"/>
        </w:rPr>
        <w:t>Просмотровое чтение</w:t>
      </w:r>
      <w:r w:rsidRPr="00B16C27">
        <w:rPr>
          <w:rFonts w:ascii="Times New Roman" w:eastAsia="Times New Roman" w:hAnsi="Times New Roman" w:cs="Times New Roman"/>
          <w:sz w:val="28"/>
        </w:rPr>
        <w:t xml:space="preserve"> является наиболее поверхностным видом, дающее наиболее общее представление о содержании и смысле текста. Конечным результатом является решение, следует ли читать текст или нет.</w:t>
      </w:r>
    </w:p>
    <w:p w:rsidR="001722EA" w:rsidRDefault="001722EA" w:rsidP="001722EA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</w:rPr>
        <w:t>).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Ознакомительное чтение</w:t>
      </w:r>
      <w:r>
        <w:rPr>
          <w:rFonts w:ascii="Times New Roman" w:eastAsia="Times New Roman" w:hAnsi="Times New Roman"/>
          <w:sz w:val="28"/>
          <w:szCs w:val="28"/>
        </w:rPr>
        <w:t xml:space="preserve"> является более подробным, по сравнению с просмотровым. Для данного вида характерно извлечение основной, но не дополнительной информации из читаемого текста. В результате учащиеся определяют, достаточно ли информации содержится в тексте или его необходимо перечитывать или анализировать.                                                                            </w:t>
      </w:r>
    </w:p>
    <w:p w:rsidR="001722EA" w:rsidRDefault="001722EA" w:rsidP="0017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b/>
          <w:bCs/>
          <w:sz w:val="28"/>
          <w:szCs w:val="28"/>
        </w:rPr>
        <w:t>).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Изучающее чтение</w:t>
      </w:r>
      <w:r>
        <w:rPr>
          <w:rFonts w:ascii="Times New Roman" w:eastAsia="Times New Roman" w:hAnsi="Times New Roman"/>
          <w:sz w:val="28"/>
          <w:szCs w:val="28"/>
        </w:rPr>
        <w:t xml:space="preserve"> — наиболее подробный вид чтения. Целью этого вида является не просто тщательное изучение, но еще и проникновение в смысл текста, детальный анализ текста. Конечный результат направлен на понимание всех уровней текста, а также на восприятие разной информации, изложенной в тексте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фактуальной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концептуальной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подтекстовой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).</w:t>
      </w:r>
    </w:p>
    <w:p w:rsidR="00E320B4" w:rsidRDefault="001722EA" w:rsidP="00B16C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20B4">
        <w:rPr>
          <w:rFonts w:ascii="Times New Roman" w:hAnsi="Times New Roman" w:cs="Times New Roman"/>
          <w:b/>
          <w:sz w:val="28"/>
          <w:szCs w:val="28"/>
        </w:rPr>
        <w:t>Изучающее чтение</w:t>
      </w:r>
      <w:r w:rsidRPr="001722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вид смыслового чтения</w:t>
      </w:r>
      <w:r w:rsidR="00E320B4">
        <w:rPr>
          <w:rFonts w:ascii="Times New Roman" w:hAnsi="Times New Roman" w:cs="Times New Roman"/>
          <w:sz w:val="28"/>
          <w:szCs w:val="28"/>
        </w:rPr>
        <w:t>, при котором, в зависимости от цели, происходит поиск полной и точной информации и дальнейшая ее интерпретация. Из всего написанного выделяется главное, а второстепенное опускается.</w:t>
      </w:r>
      <w:r w:rsidR="000D3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320B4" w:rsidRPr="00E320B4">
        <w:rPr>
          <w:rFonts w:ascii="Times New Roman" w:hAnsi="Times New Roman" w:cs="Times New Roman"/>
          <w:b/>
          <w:sz w:val="28"/>
          <w:szCs w:val="28"/>
        </w:rPr>
        <w:t>IV).</w:t>
      </w:r>
      <w:r w:rsidR="00E320B4">
        <w:rPr>
          <w:rFonts w:ascii="Times New Roman" w:hAnsi="Times New Roman" w:cs="Times New Roman"/>
          <w:b/>
          <w:sz w:val="28"/>
          <w:szCs w:val="28"/>
        </w:rPr>
        <w:t xml:space="preserve">Рефлексивное чтение - </w:t>
      </w:r>
      <w:r w:rsidR="00E320B4" w:rsidRPr="00E320B4">
        <w:rPr>
          <w:rFonts w:ascii="Times New Roman" w:hAnsi="Times New Roman" w:cs="Times New Roman"/>
          <w:sz w:val="28"/>
          <w:szCs w:val="28"/>
        </w:rPr>
        <w:t>самое вдумчивое чтение.</w:t>
      </w:r>
      <w:r w:rsidR="00E320B4">
        <w:rPr>
          <w:rFonts w:ascii="Times New Roman" w:hAnsi="Times New Roman" w:cs="Times New Roman"/>
          <w:sz w:val="28"/>
          <w:szCs w:val="28"/>
        </w:rPr>
        <w:t xml:space="preserve"> Во время такого процесса читающий предвосхищает будущие события, прочитав заголовок или по ходу чтения.</w:t>
      </w:r>
    </w:p>
    <w:p w:rsidR="00E320B4" w:rsidRDefault="00E320B4" w:rsidP="00E320B4">
      <w:pPr>
        <w:pStyle w:val="a3"/>
        <w:rPr>
          <w:sz w:val="28"/>
          <w:szCs w:val="36"/>
        </w:rPr>
      </w:pPr>
      <w:r>
        <w:rPr>
          <w:sz w:val="28"/>
          <w:szCs w:val="36"/>
        </w:rPr>
        <w:lastRenderedPageBreak/>
        <w:t>Сейчас мы с вами превратимся в учеников начальных классов и остановимся только на некоторых методических приемах, которые наиболее успешно работают, формируют УУД школьника, развивают мышление, учат эффективно работать с информацией на разных уроках.</w:t>
      </w:r>
    </w:p>
    <w:p w:rsidR="00E320B4" w:rsidRDefault="00E320B4" w:rsidP="00E320B4">
      <w:pPr>
        <w:pStyle w:val="a3"/>
        <w:rPr>
          <w:sz w:val="28"/>
          <w:szCs w:val="28"/>
        </w:rPr>
      </w:pPr>
      <w:r>
        <w:rPr>
          <w:sz w:val="28"/>
          <w:szCs w:val="36"/>
        </w:rPr>
        <w:t>-Как вы думаете, на каких учебных предметах можно формировать смысловое чтение? (На всех !!!).</w:t>
      </w:r>
      <w:r>
        <w:rPr>
          <w:sz w:val="28"/>
          <w:szCs w:val="28"/>
        </w:rPr>
        <w:t xml:space="preserve"> Хочется отметить, что навык смыслового чтения не зря относится к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 xml:space="preserve"> результатам обучения и входит в состав универсальных учебных действий. Он может и должен формироваться  при обучении по всем школьным предметам. </w:t>
      </w:r>
    </w:p>
    <w:p w:rsidR="00E320B4" w:rsidRDefault="00E320B4" w:rsidP="00E320B4">
      <w:pPr>
        <w:pStyle w:val="a3"/>
        <w:rPr>
          <w:sz w:val="28"/>
          <w:szCs w:val="36"/>
        </w:rPr>
      </w:pPr>
      <w:r>
        <w:rPr>
          <w:sz w:val="28"/>
          <w:szCs w:val="28"/>
        </w:rPr>
        <w:t>Рассмотрим некоторые примеры. Урок математики.</w:t>
      </w:r>
      <w:r w:rsidR="000D3ABC">
        <w:rPr>
          <w:sz w:val="28"/>
          <w:szCs w:val="28"/>
        </w:rPr>
        <w:t>(</w:t>
      </w:r>
      <w:r>
        <w:rPr>
          <w:sz w:val="28"/>
          <w:szCs w:val="28"/>
        </w:rPr>
        <w:t xml:space="preserve"> Карточку распечатать</w:t>
      </w:r>
      <w:r w:rsidR="000D3AB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32"/>
          <w:szCs w:val="24"/>
        </w:rPr>
      </w:pPr>
      <w:r>
        <w:rPr>
          <w:rFonts w:ascii="Times New Roman" w:eastAsia="Times New Roman" w:hAnsi="Times New Roman"/>
          <w:b/>
          <w:iCs/>
          <w:sz w:val="28"/>
          <w:szCs w:val="24"/>
          <w:u w:val="single"/>
        </w:rPr>
        <w:t>Задание №1</w:t>
      </w: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.  Поспорь с Незнайкой, который рассказал о себе следующее: «Я хорошо знаю математику! Я выучил таблицу умножения, умею складывать, вычитать и делить. Я знаю, что самое большое </w:t>
      </w:r>
      <w:r>
        <w:rPr>
          <w:rFonts w:ascii="Times New Roman" w:eastAsia="Times New Roman" w:hAnsi="Times New Roman"/>
          <w:i/>
          <w:iCs/>
          <w:sz w:val="28"/>
          <w:szCs w:val="24"/>
          <w:u w:val="single"/>
        </w:rPr>
        <w:t xml:space="preserve">двузначное число 100 </w:t>
      </w: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можно разделить без остатка на 2, </w:t>
      </w:r>
      <w:r>
        <w:rPr>
          <w:rFonts w:ascii="Times New Roman" w:eastAsia="Times New Roman" w:hAnsi="Times New Roman"/>
          <w:i/>
          <w:iCs/>
          <w:sz w:val="28"/>
          <w:szCs w:val="24"/>
          <w:u w:val="single"/>
        </w:rPr>
        <w:t>3</w:t>
      </w: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, 4 и </w:t>
      </w:r>
      <w:r>
        <w:rPr>
          <w:rFonts w:ascii="Times New Roman" w:eastAsia="Times New Roman" w:hAnsi="Times New Roman"/>
          <w:i/>
          <w:iCs/>
          <w:sz w:val="28"/>
          <w:szCs w:val="24"/>
          <w:u w:val="single"/>
        </w:rPr>
        <w:t>5</w:t>
      </w: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. Я умею проверять, правильно ли я выполнил действия, и находить ошибки. Например, чтобы проверить, действительно ли 4:2=2, нужно </w:t>
      </w:r>
      <w:r>
        <w:rPr>
          <w:rFonts w:ascii="Times New Roman" w:eastAsia="Times New Roman" w:hAnsi="Times New Roman"/>
          <w:i/>
          <w:iCs/>
          <w:sz w:val="28"/>
          <w:szCs w:val="24"/>
          <w:u w:val="single"/>
        </w:rPr>
        <w:t>к частному 2 прибавить делитель 2</w:t>
      </w:r>
      <w:r>
        <w:rPr>
          <w:rFonts w:ascii="Times New Roman" w:eastAsia="Times New Roman" w:hAnsi="Times New Roman"/>
          <w:i/>
          <w:iCs/>
          <w:sz w:val="28"/>
          <w:szCs w:val="24"/>
        </w:rPr>
        <w:t>, 2+2=4 – мы получили делимое. Значит, деление выполнено верно. Если требуется двузначное число умножить на однозначное, то я могу сделать это легко, заменив произведение суммой одинаковых слагаемых. Например, 28·3=28+28+28=</w:t>
      </w:r>
      <w:r>
        <w:rPr>
          <w:rFonts w:ascii="Times New Roman" w:eastAsia="Times New Roman" w:hAnsi="Times New Roman"/>
          <w:i/>
          <w:iCs/>
          <w:sz w:val="28"/>
          <w:szCs w:val="24"/>
          <w:u w:val="single"/>
        </w:rPr>
        <w:t>83 (84)</w:t>
      </w: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. </w:t>
      </w:r>
      <w:r>
        <w:rPr>
          <w:rFonts w:ascii="Times New Roman" w:eastAsia="Times New Roman" w:hAnsi="Times New Roman"/>
          <w:b/>
          <w:i/>
          <w:iCs/>
          <w:sz w:val="28"/>
          <w:szCs w:val="24"/>
        </w:rPr>
        <w:t>А ты знаешь математику так же хорошо, как и я?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Задание может быть предложено в 3 классе на уроке повторения и закрепления знаний после того, как изучены таблица умножения, приём нахождения частного методом подбора и проверка деления умножением. Достаточно большой текст задания затрудняет его восприятие на слух. Поэтому для организации эффективной работы над заданием необходимо сделать так, чтобы текст был у учеников перед глазами. Они должны найти все ошибки, допущенные Незнайкой. Некоторые из этих ошибок лежат на поверхности, например, 100 – это не двузначное число, а трёхзначное число.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Другие ошибки требуют внимательного прочтения текста, вдумчивого и критичного отношения к его содержанию, тщательной проверки имеющейся в тексте информации. Например,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1). Необходимо проверить, действительно ли 100 делится на все перечисленные однозначные числа без остатка. Выполняя деление методом подбора, школьники установят, что 100 не делится на 3 без остатка. 33·3=99, а 99 меньше 100.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2). Другие ошибки требуют ещё более тщательного анализа текста, так как они скрыты под правильными рассуждениями. Так в случае проверки результата деления 4 на 2 Незнайка выполнил сложение 2+2, результат </w:t>
      </w:r>
      <w:r>
        <w:rPr>
          <w:rFonts w:ascii="Times New Roman" w:eastAsia="Times New Roman" w:hAnsi="Times New Roman"/>
          <w:sz w:val="28"/>
          <w:szCs w:val="24"/>
        </w:rPr>
        <w:lastRenderedPageBreak/>
        <w:t>которого действительно равен 4. Однако проверять деление путём прибавления к частному делителя нельзя (использовать правило)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3). При вычислении произведения 28·3 Незнайка абсолютно правильно заменил его суммой трёх одинаковых слагаемых 28, однако посчитано </w:t>
      </w:r>
      <w:r>
        <w:rPr>
          <w:rFonts w:ascii="Times New Roman" w:eastAsia="Times New Roman" w:hAnsi="Times New Roman"/>
          <w:b/>
          <w:sz w:val="28"/>
          <w:szCs w:val="24"/>
        </w:rPr>
        <w:t>значение</w:t>
      </w:r>
      <w:r>
        <w:rPr>
          <w:rFonts w:ascii="Times New Roman" w:eastAsia="Times New Roman" w:hAnsi="Times New Roman"/>
          <w:sz w:val="28"/>
          <w:szCs w:val="24"/>
        </w:rPr>
        <w:t xml:space="preserve"> этой суммы неверно.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4). Работа с таким текстом формирует умение соотносить информацию, содержащуюся в нём, со своими знаниями и оценивать её, анализируя и сопоставляя с имеющимися знаниями. Кроме того, это задание способствует формированию навыков выполнения проверки и контроля, развитию внимания, воспитанию тщательности в выполнении работы. Содержание задания позволяет повторить определение умножения, закрепить навык вычисления произведения с помощью замены его суммой одинаковых слагаемых, проверить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навыка выполнения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внетабличного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деления способом подбора.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Еще один пример из области математики.</w:t>
      </w:r>
      <w:r w:rsidR="002B3DF6"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 xml:space="preserve">Выполните следующее задание. </w:t>
      </w:r>
      <w:r>
        <w:rPr>
          <w:rFonts w:ascii="Times New Roman" w:eastAsia="Times New Roman" w:hAnsi="Times New Roman"/>
          <w:b/>
          <w:sz w:val="28"/>
          <w:szCs w:val="24"/>
          <w:u w:val="single"/>
        </w:rPr>
        <w:t>Карточка №2</w:t>
      </w:r>
      <w:r>
        <w:rPr>
          <w:rFonts w:ascii="Times New Roman" w:eastAsia="Times New Roman" w:hAnsi="Times New Roman"/>
          <w:sz w:val="28"/>
          <w:szCs w:val="24"/>
        </w:rPr>
        <w:t>.Прочитай внимательно текст про Александрийский маяк. Сформулируй к нему вопросы, на которые ты можешь ответить, используя имеющиеся в тексте числовые данные. Ответь на эти вопросы.</w:t>
      </w:r>
    </w:p>
    <w:p w:rsidR="00E320B4" w:rsidRDefault="00E320B4" w:rsidP="00E320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4"/>
        </w:rPr>
        <w:t>Александрийский маяк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i/>
          <w:iCs/>
          <w:sz w:val="28"/>
          <w:szCs w:val="24"/>
        </w:rPr>
        <w:t>Александрийский маяк является одним из семи чудес света. Его построили всего за 5 лет. Строительство было закончено в 283 г. до нашей эры. Маяк явил собой невероятное торжество технической мысли, поэтому всего 4 года спустя после завершения строительства он был причислен к чудесам света.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Маяк был построен на маленьком острове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4"/>
        </w:rPr>
        <w:t>Фарос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 в Средиземном море около берегов египетского города Александрии. Общая высота маяка равна высоте небоскрёба из 46 этажей, если высота каждого этажа 3 м. Основание маяка имело мощный фундамент из гранита в форме квадрата со стороной 180 м.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i/>
          <w:iCs/>
          <w:sz w:val="28"/>
          <w:szCs w:val="24"/>
        </w:rPr>
        <w:t>Маяк состоял из трёх мраморных башен. Нижняя башня представляла собой параллелепипед с квадратной основой. Сторона этого квадрата 30 м. Высота нижней башни составляла половину от общей высоты маяка. Плоская крыша нижней башни служила основанием средней части – 40-метровой башни. Верхняя часть маяка была сооружена в форме колоннады. 8 колонн несли купол, увенчанный 8-метровой фигурой Посейдона.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Маяк имел не только архитектурную, но и практическую ценность. Он обеспечивал безопасность мореплавания в прибрежных водах. В 365 г. античный исполин был разрушен сильнейшим в истории Египта </w:t>
      </w:r>
      <w:r>
        <w:rPr>
          <w:rFonts w:ascii="Times New Roman" w:eastAsia="Times New Roman" w:hAnsi="Times New Roman"/>
          <w:i/>
          <w:iCs/>
          <w:sz w:val="28"/>
          <w:szCs w:val="24"/>
        </w:rPr>
        <w:lastRenderedPageBreak/>
        <w:t>землетрясением, когда часть города ушла под воду и в одночасье погибло 50 тысяч жителей Александрии. Но даже в сильно разрушенном виде высота маяка составляла около 30 м, являясь хорошим ориентиром на равнинном александрийском берегу. В таком виде маяк простоял до 14 века, когда после очередного землетрясения он был разобран на камни.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Ответы. Дополните и уточните отчёты друг друга.</w:t>
      </w:r>
    </w:p>
    <w:tbl>
      <w:tblPr>
        <w:tblW w:w="991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22"/>
        <w:gridCol w:w="3992"/>
      </w:tblGrid>
      <w:tr w:rsidR="00E320B4" w:rsidTr="00813939">
        <w:trPr>
          <w:trHeight w:val="259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 начала строительства маяка?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 – 5 = 278 г.</w:t>
            </w:r>
          </w:p>
        </w:tc>
      </w:tr>
      <w:tr w:rsidR="00E320B4" w:rsidTr="00813939">
        <w:trPr>
          <w:trHeight w:val="273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Год, в который маяк причислили к чудесам света?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 + 4 = 287 г.</w:t>
            </w:r>
          </w:p>
        </w:tc>
      </w:tr>
      <w:tr w:rsidR="00E320B4" w:rsidTr="00813939">
        <w:trPr>
          <w:trHeight w:val="259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высота маяка?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 • 3 = 138 м</w:t>
            </w:r>
          </w:p>
        </w:tc>
      </w:tr>
      <w:tr w:rsidR="00E320B4" w:rsidTr="00813939">
        <w:trPr>
          <w:trHeight w:val="259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фундамента маяка?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 • 180 = 32400м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320B4" w:rsidTr="00813939">
        <w:trPr>
          <w:trHeight w:val="273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основания нижней башни?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• 30 = 900м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320B4" w:rsidTr="00813939">
        <w:trPr>
          <w:trHeight w:val="259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Высота нижней башни?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 : 2 = 69м</w:t>
            </w:r>
          </w:p>
        </w:tc>
      </w:tr>
      <w:tr w:rsidR="00E320B4" w:rsidTr="00813939">
        <w:trPr>
          <w:trHeight w:val="273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Высота колоннады с куполом?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 – 40 = 29м</w:t>
            </w:r>
          </w:p>
        </w:tc>
      </w:tr>
      <w:tr w:rsidR="00E320B4" w:rsidTr="00813939">
        <w:trPr>
          <w:trHeight w:val="518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лет, которые прослужил маяк до того, как был разрушен землетрясением?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283г. до н.э. + 365г. н.э. = 648 лет</w:t>
            </w:r>
          </w:p>
        </w:tc>
      </w:tr>
      <w:tr w:rsidR="00E320B4" w:rsidTr="00813939">
        <w:trPr>
          <w:trHeight w:val="531"/>
          <w:tblCellSpacing w:w="0" w:type="dxa"/>
        </w:trPr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веков, которые маяк простоял в разрушенном виде, продолжая помогать мореплавателям?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14век – 365г. (4век) = 10 веков</w:t>
            </w:r>
          </w:p>
        </w:tc>
      </w:tr>
    </w:tbl>
    <w:p w:rsidR="00E320B4" w:rsidRDefault="00E320B4" w:rsidP="00E320B4">
      <w:pPr>
        <w:rPr>
          <w:rFonts w:ascii="Times New Roman" w:eastAsia="Calibri" w:hAnsi="Times New Roman"/>
        </w:rPr>
      </w:pPr>
    </w:p>
    <w:p w:rsidR="00E320B4" w:rsidRDefault="00C01E16" w:rsidP="00E320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задание для учащихся</w:t>
      </w:r>
      <w:r w:rsidR="00F35C18">
        <w:rPr>
          <w:rFonts w:ascii="Times New Roman" w:hAnsi="Times New Roman"/>
          <w:sz w:val="28"/>
        </w:rPr>
        <w:t xml:space="preserve">-4 </w:t>
      </w:r>
      <w:r>
        <w:rPr>
          <w:rFonts w:ascii="Times New Roman" w:hAnsi="Times New Roman"/>
          <w:sz w:val="28"/>
        </w:rPr>
        <w:t>-класса</w:t>
      </w:r>
      <w:r w:rsidR="00E320B4">
        <w:rPr>
          <w:rFonts w:ascii="Times New Roman" w:hAnsi="Times New Roman"/>
          <w:sz w:val="28"/>
        </w:rPr>
        <w:t xml:space="preserve"> может быть предложено на этапе отработки навыка выполнения арифметических действий с числами в концентре 1000. Задание способствует выработке умения находить нужную информацию в тексте и формулировать к нему вопросы. Оно не содержит готовых вопросов, и это требует от учеников самостоятельной постановки учебной задачи. Задание также способствует воспитанию любознательности, формированию познавательного интереса, расширению кругозора. </w:t>
      </w:r>
      <w:r w:rsidR="00E320B4">
        <w:rPr>
          <w:rFonts w:ascii="Times New Roman" w:hAnsi="Times New Roman"/>
          <w:b/>
          <w:sz w:val="28"/>
        </w:rPr>
        <w:t>Приём составления вопросов к тексту</w:t>
      </w:r>
      <w:r w:rsidR="00E320B4">
        <w:rPr>
          <w:rFonts w:ascii="Times New Roman" w:hAnsi="Times New Roman"/>
          <w:sz w:val="28"/>
        </w:rPr>
        <w:t xml:space="preserve"> является одним из </w:t>
      </w:r>
      <w:r w:rsidR="00E320B4">
        <w:rPr>
          <w:rFonts w:ascii="Times New Roman" w:hAnsi="Times New Roman"/>
          <w:b/>
          <w:sz w:val="28"/>
        </w:rPr>
        <w:t>основных</w:t>
      </w:r>
      <w:r w:rsidR="00F35C18">
        <w:rPr>
          <w:rFonts w:ascii="Times New Roman" w:hAnsi="Times New Roman"/>
          <w:b/>
          <w:sz w:val="28"/>
        </w:rPr>
        <w:t xml:space="preserve"> </w:t>
      </w:r>
      <w:r w:rsidR="00E320B4">
        <w:rPr>
          <w:rFonts w:ascii="Times New Roman" w:hAnsi="Times New Roman"/>
          <w:sz w:val="28"/>
        </w:rPr>
        <w:t xml:space="preserve"> при формировании навыка смыслового чтения.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Другим таким приёмом</w:t>
      </w:r>
      <w:r>
        <w:rPr>
          <w:rFonts w:ascii="Times New Roman" w:eastAsia="Times New Roman" w:hAnsi="Times New Roman"/>
          <w:sz w:val="28"/>
          <w:szCs w:val="24"/>
        </w:rPr>
        <w:t xml:space="preserve"> является приём </w:t>
      </w:r>
      <w:r>
        <w:rPr>
          <w:rFonts w:ascii="Times New Roman" w:eastAsia="Times New Roman" w:hAnsi="Times New Roman"/>
          <w:b/>
          <w:sz w:val="28"/>
          <w:szCs w:val="24"/>
        </w:rPr>
        <w:t>составления сводных таблиц</w:t>
      </w:r>
      <w:r>
        <w:rPr>
          <w:rFonts w:ascii="Times New Roman" w:eastAsia="Times New Roman" w:hAnsi="Times New Roman"/>
          <w:sz w:val="28"/>
          <w:szCs w:val="24"/>
        </w:rPr>
        <w:t xml:space="preserve">, позволяющий обобщить и систематизировать учебную информацию.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u w:val="single"/>
        </w:rPr>
        <w:t xml:space="preserve">Карточка №3. </w:t>
      </w:r>
      <w:r>
        <w:rPr>
          <w:rFonts w:ascii="Times New Roman" w:eastAsia="Times New Roman" w:hAnsi="Times New Roman"/>
          <w:sz w:val="28"/>
          <w:szCs w:val="24"/>
        </w:rPr>
        <w:t>Прочитайте текст. Представьте содержащуюся в нём информацию в табличной форме. Ответьте на вопросы и выполните задания, данные после текста</w:t>
      </w:r>
      <w:r w:rsidR="002B3DF6">
        <w:rPr>
          <w:rFonts w:ascii="Times New Roman" w:eastAsia="Times New Roman" w:hAnsi="Times New Roman"/>
          <w:sz w:val="28"/>
          <w:szCs w:val="24"/>
        </w:rPr>
        <w:t xml:space="preserve"> ( распечатаны 2 карточки)</w:t>
      </w:r>
      <w:r>
        <w:rPr>
          <w:rFonts w:ascii="Times New Roman" w:eastAsia="Times New Roman" w:hAnsi="Times New Roman"/>
          <w:sz w:val="28"/>
          <w:szCs w:val="24"/>
        </w:rPr>
        <w:t>.</w:t>
      </w:r>
    </w:p>
    <w:p w:rsidR="00E320B4" w:rsidRDefault="00E320B4" w:rsidP="00E320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4"/>
        </w:rPr>
        <w:t>Звери-великаны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i/>
          <w:iCs/>
          <w:sz w:val="28"/>
          <w:szCs w:val="24"/>
        </w:rPr>
        <w:t xml:space="preserve">Зверь – это не только тигр, но и безобидный хомячок, не только волк, но и коза. Все они относятся к классу млекопитающих. Всего известно четыре тысячи биологических видов млекопитающих. Животные этого класса весьма разнообразны по своему внешнему виду, повадкам, образу жизни. К классу млекопитающих относится крупнейшее из всех ныне живущих </w:t>
      </w:r>
      <w:r>
        <w:rPr>
          <w:rFonts w:ascii="Times New Roman" w:eastAsia="Times New Roman" w:hAnsi="Times New Roman"/>
          <w:i/>
          <w:iCs/>
          <w:sz w:val="28"/>
          <w:szCs w:val="24"/>
        </w:rPr>
        <w:lastRenderedPageBreak/>
        <w:t>животных – синий кит. Его длина – 33 м, а масса – до 150 т. Пасть у синего кита огромна. Кажется, что он может,  кого угодно проглотить. На самом же деле это безобидное животное. Синие киты питаются крошечными рачками планктона. Синий кит в 30 раз тяжелее самого крупного животного суши – африканского слона, в 50 раз тяжелее другого сухопутного великана – африканского носорога. Рост африканского слона достигает 4 м. Носороги рядом со слоном кажутся низкорослыми: их рост около 2 м. Эти огромные животные питаются травой и листьями.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Вопросы и задания:</w:t>
      </w:r>
    </w:p>
    <w:p w:rsidR="00E320B4" w:rsidRDefault="00E320B4" w:rsidP="00E32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Исполином среди млекопитающих является бурый медведь. Его масса достигает 750 кг. Во сколько раз носорог тяжелее бурого медведя? На сколько синий кит тяжелее бурого медведя?</w:t>
      </w:r>
    </w:p>
    <w:p w:rsidR="00E320B4" w:rsidRDefault="00E320B4" w:rsidP="00E32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Одним из самых маленьких млекопитающих на земле является карликовый хомячок, который живёт в Мексике. Он весит примерно 6 г. Во сколько раз карликовый хомячок легче синего кита и носорога? Сколько хомячков уравновесят на весах бурого медведя? На сколько граммов хомячок легче слона?</w:t>
      </w:r>
    </w:p>
    <w:p w:rsidR="00E320B4" w:rsidRDefault="00E320B4" w:rsidP="00E32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Самыми маленькими обезьянами являются карликовые игрунки, обитающие в лесах Амазонки. Они весят не более 100 г. Сравни массу такой обезьянки с массой каждого из встретившихся в тексте животных.</w:t>
      </w:r>
    </w:p>
    <w:tbl>
      <w:tblPr>
        <w:tblW w:w="96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37"/>
        <w:gridCol w:w="4163"/>
        <w:gridCol w:w="1348"/>
        <w:gridCol w:w="1541"/>
      </w:tblGrid>
      <w:tr w:rsidR="00E320B4" w:rsidTr="00813939">
        <w:trPr>
          <w:trHeight w:val="552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животного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Масса животного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Рост животного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Питание </w:t>
            </w:r>
          </w:p>
        </w:tc>
      </w:tr>
      <w:tr w:rsidR="00E320B4" w:rsidTr="00813939">
        <w:trPr>
          <w:trHeight w:val="567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Синий кит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150т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33м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Рачки планктона</w:t>
            </w:r>
          </w:p>
        </w:tc>
      </w:tr>
      <w:tr w:rsidR="00E320B4" w:rsidTr="00813939">
        <w:trPr>
          <w:trHeight w:val="291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Африканский слон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150:30=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4м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Трава и листья</w:t>
            </w:r>
          </w:p>
        </w:tc>
      </w:tr>
      <w:tr w:rsidR="00E320B4" w:rsidTr="00813939">
        <w:trPr>
          <w:trHeight w:val="690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Африканский носорог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150:50=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0B4" w:rsidRDefault="00E320B4" w:rsidP="0081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0B4" w:rsidTr="00813939">
        <w:trPr>
          <w:trHeight w:val="567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Бурый медведь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750кг</w:t>
            </w: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3000:750 = в 4 раза</w:t>
            </w: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150.000-750 = на 149.250кг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E320B4" w:rsidTr="00813939">
        <w:trPr>
          <w:trHeight w:val="147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Карликовый хомячок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6г</w:t>
            </w: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150.000.000г : 6г = в 25.000.000 раз</w:t>
            </w: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3.000.000г : 6г = в 500.000 раз</w:t>
            </w: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750.000г : 6 = 125.000 хомячков</w:t>
            </w:r>
          </w:p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5.000.000г – 6г = на 4.999.994г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E320B4" w:rsidTr="00813939">
        <w:trPr>
          <w:trHeight w:val="147"/>
          <w:tblCellSpacing w:w="0" w:type="dxa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Карликовый игрунок (маленькая обезьянка)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100г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0B4" w:rsidRDefault="00E320B4" w:rsidP="00813939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B4" w:rsidRDefault="00E320B4" w:rsidP="00813939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Это задание может быть использовано в3или 4 классах (по разным ОС) при изучении арифметических действий с натуральными числами. Его </w:t>
      </w:r>
      <w:r>
        <w:rPr>
          <w:rFonts w:ascii="Times New Roman" w:eastAsia="Times New Roman" w:hAnsi="Times New Roman"/>
          <w:sz w:val="28"/>
          <w:szCs w:val="24"/>
        </w:rPr>
        <w:lastRenderedPageBreak/>
        <w:t xml:space="preserve">выполнение способствует формированию умения выделять главное из имеющейся информации, представлять информацию в табличной форме, определять необходимое количество строк и столбцов таблицы.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В данном случае для выполнения заданий, предложенных после текста, достаточно, чтобы таблица имела 2 столбца: название животного и массу животного.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Однако для того, чтобы полно отразить информацию, имеющуюся в тексте, нужно добавить ещё 2 столбца – рост животного и чем оно питается. Количество строк в таблице будет равно количеству упомянутых в тексте животных плюс ещё одна строка, в которой будут помещены названия столбцов.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Можно предложить в качестве домашнего задания самостоятельно найти сведения о других животных и дополнить составленную в классе таблицу. Это будет способствовать формированию потребности в поиске информации, умения определять возможный источник нужной информации. Все эти качества являются необходимыми составляющими общей культуры современного человека. С помощью такого задания может быть также проверено умение учащихся применять математические знания на практике.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-Скажите, нужны ли такие задания для школьников? (Да!)</w:t>
      </w:r>
    </w:p>
    <w:p w:rsidR="00E320B4" w:rsidRDefault="00E320B4" w:rsidP="00E320B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Давайте поговорим о  некоторых приемах по формированию </w:t>
      </w:r>
      <w:r>
        <w:rPr>
          <w:rFonts w:ascii="Times New Roman" w:hAnsi="Times New Roman"/>
          <w:b/>
          <w:sz w:val="28"/>
          <w:szCs w:val="28"/>
        </w:rPr>
        <w:t>смыслового чтения на уроках окружающего мира.</w:t>
      </w:r>
    </w:p>
    <w:p w:rsidR="00E320B4" w:rsidRDefault="00E320B4" w:rsidP="00E320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проверки домашнего задания, можно использовать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1). Прием «Лови ошибку»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Исправь географические ошибки в тексте: (у каждого ученика на парте текст)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Арктика – это огромное пространство, расположенное на площади Северного Ледовитого океана с морями и полуостровами. Солнце направляет на зону арктических пустынь свои прямые лучи. Зимой в Арктике бывает полярный день, а летом - полярная ночь. Температура воздуха зимой опускается до минус 60, а летом не поднимается выше нуля.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Учащиеся исправляют ошибки, проверка в паре: поменялись работами, учитель разворачивает доску с верными ответами.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 Арктика – это огромное пространство, расположенное на площади Северного Ледовитого океана с морями и полуостровами (правильно – островами). Солнце направляет на зону арктических пустынь свои прямые (правильно- косые, наклонные) лучи. Зимой в Арктике бывает полярный день </w:t>
      </w:r>
      <w:r>
        <w:rPr>
          <w:rFonts w:ascii="Times New Roman" w:eastAsia="Times New Roman" w:hAnsi="Times New Roman"/>
          <w:i/>
          <w:sz w:val="28"/>
          <w:szCs w:val="28"/>
        </w:rPr>
        <w:lastRenderedPageBreak/>
        <w:t xml:space="preserve">(правильно- полярная ночь), а летом- полярная ночь ( правильно – полярный день).Температура воздуха зимой опускается до минус 60, а летом не поднимается выше нуля (правильно- поднимается на несколько градусов выше нуля). </w:t>
      </w:r>
    </w:p>
    <w:p w:rsidR="00E320B4" w:rsidRDefault="00E320B4" w:rsidP="00E320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2). Одним из приемов смыслового чтения является;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«Чтение слов с прикрытой нижней половиной»</w:t>
      </w:r>
    </w:p>
    <w:p w:rsidR="00E320B4" w:rsidRDefault="003C2CBA" w:rsidP="00E320B4"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r w:rsidRPr="003C2CBA">
        <w:rPr>
          <w:rFonts w:ascii="Calibri" w:hAnsi="Calibri"/>
          <w:lang w:eastAsia="en-US"/>
        </w:rPr>
        <w:pict>
          <v:rect id="_x0000_s1026" style="position:absolute;left:0;text-align:left;margin-left:-5.5pt;margin-top:16.65pt;width:117pt;height:13.5pt;z-index:251660288" stroked="f"/>
        </w:pict>
      </w:r>
      <w:r w:rsidR="00E320B4">
        <w:rPr>
          <w:rFonts w:ascii="Times New Roman" w:hAnsi="Times New Roman"/>
          <w:b/>
          <w:sz w:val="44"/>
          <w:szCs w:val="44"/>
        </w:rPr>
        <w:t>тундра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Прочитайте слово, и скажите о чем сегодня пойдёт речь?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Прием «Задай вопрос»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сформировать умение самостоятельно работать с текстом, понимать информацию, содержащуюся в тексте, овладение приёмом постановки вопросов к тексту.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Прочитайте текст, придумайте вопросы, которые начинались бы со слов «Что…?», «Какой? Какая? Какое?…?», «Где…?», «Почему…?»</w:t>
      </w:r>
    </w:p>
    <w:p w:rsidR="00E320B4" w:rsidRDefault="00E320B4" w:rsidP="00E320B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Тундра протянулась с запада на восток почти по всему побережью северных морей. Эта зона находится южнее арктических пустынь. </w:t>
      </w:r>
    </w:p>
    <w:p w:rsidR="00E320B4" w:rsidRDefault="00E320B4" w:rsidP="00E320B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Слово «тундра» в переводе с финского означает «бесплодная» или «враждебная». Зима там долгая, температура достигает –50 °С. Большую часть года тундра покрыта снегом, а под ним – вечная мерзлота, которая уходит на глубину </w:t>
      </w:r>
      <w:smartTag w:uri="urn:schemas-microsoft-com:office:smarttags" w:element="metricconverter">
        <w:smartTagPr>
          <w:attr w:name="ProductID" w:val="50 м"/>
        </w:smartTagPr>
        <w:r>
          <w:rPr>
            <w:rFonts w:ascii="Times New Roman" w:hAnsi="Times New Roman"/>
            <w:i/>
            <w:sz w:val="28"/>
            <w:szCs w:val="28"/>
          </w:rPr>
          <w:t>50 м</w:t>
        </w:r>
      </w:smartTag>
      <w:r>
        <w:rPr>
          <w:rFonts w:ascii="Times New Roman" w:hAnsi="Times New Roman"/>
          <w:i/>
          <w:sz w:val="28"/>
          <w:szCs w:val="28"/>
        </w:rPr>
        <w:t>. Вслед за зимой наступает весна, а затем короткое лето. Днем температура бывает от +10 до +25 °С.</w:t>
      </w:r>
    </w:p>
    <w:p w:rsidR="00E320B4" w:rsidRDefault="00E320B4" w:rsidP="00E3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Снег тает, превращается в воду. А земля оттаивает совсем немного, дальше вечная мерзлота. И воде некуда уходить, ведь она обычно впитывается в землю. Если лето прохладное, то вода не может испаряться, вот она и остается.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Оттаивает только верхний слой почвы на глубине от 10 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/>
            <w:i/>
            <w:sz w:val="28"/>
            <w:szCs w:val="28"/>
          </w:rPr>
          <w:t>50 см</w:t>
        </w:r>
      </w:smartTag>
      <w:r>
        <w:rPr>
          <w:rFonts w:ascii="Times New Roman" w:hAnsi="Times New Roman"/>
          <w:i/>
          <w:sz w:val="28"/>
          <w:szCs w:val="28"/>
        </w:rPr>
        <w:t xml:space="preserve">. Талые воды не просачиваются глубже, поэтому в тундре много болот. И почва влажная или просто мокрая. 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3). Приём «Восстанови текст».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сформировать умения целенаправленно читать текст, сравнивать заключённую в тексте информацию.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слов каждой строчки составь предложения.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0B4" w:rsidRDefault="00E320B4" w:rsidP="00E320B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Летом тундра покрыта густой травой. Сколько цветов! Голубые незабудки, белая пушица, золотые лютики.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На мягких моховых кочках растут ягоды и грибы.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Удивительное дело! Грибы растут, а леса не видно. Как не видно? У тебя под ногами растут ивы и березы.</w:t>
      </w:r>
    </w:p>
    <w:p w:rsidR="00E320B4" w:rsidRDefault="00E320B4" w:rsidP="00E3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Этим крошкам уже много лет. Выше грибов они не растут. Долгая темная зима мешает им расти.</w:t>
      </w:r>
    </w:p>
    <w:p w:rsidR="00E320B4" w:rsidRDefault="00E320B4" w:rsidP="00E3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lastRenderedPageBreak/>
        <w:t>покрыта густой летом травой тундра.</w:t>
      </w:r>
    </w:p>
    <w:p w:rsidR="00E320B4" w:rsidRDefault="00E320B4" w:rsidP="00E3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моховых растут на мягких ягоды кочках и грибы. </w:t>
      </w:r>
    </w:p>
    <w:p w:rsidR="00E320B4" w:rsidRDefault="00E320B4" w:rsidP="00E3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под ногами у тебя ивы растут и березы.</w:t>
      </w:r>
    </w:p>
    <w:p w:rsidR="00E320B4" w:rsidRDefault="00E320B4" w:rsidP="00E3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грибов они не растут выше .</w:t>
      </w:r>
    </w:p>
    <w:p w:rsidR="00E320B4" w:rsidRDefault="00E320B4" w:rsidP="00E3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мешает им долгая темная зима расти.</w:t>
      </w:r>
    </w:p>
    <w:p w:rsidR="00E320B4" w:rsidRDefault="00E320B4" w:rsidP="00E320B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4). Приём «Чтение с пометками»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сформировать умение читать вдумчиво,   оценивать    информацию,  формулировать мысли автора своими словами.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дает ученикам задание написать на полях значками информацию по следующему алгоритму:</w:t>
      </w: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660"/>
      </w:tblGrid>
      <w:tr w:rsidR="00E320B4" w:rsidTr="0081393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+3+1" w:hAnsi="Times New Roman"/>
                <w:sz w:val="28"/>
                <w:szCs w:val="28"/>
              </w:rPr>
              <w:t>v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Знакомая информация</w:t>
            </w:r>
          </w:p>
        </w:tc>
      </w:tr>
      <w:tr w:rsidR="00E320B4" w:rsidTr="0081393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+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Новая информация</w:t>
            </w:r>
          </w:p>
        </w:tc>
      </w:tr>
      <w:tr w:rsidR="00E320B4" w:rsidTr="0081393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--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Я думал (думала) иначе</w:t>
            </w:r>
          </w:p>
        </w:tc>
      </w:tr>
      <w:tr w:rsidR="00E320B4" w:rsidTr="0081393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4" w:rsidRDefault="00E320B4" w:rsidP="00813939">
            <w:pPr>
              <w:spacing w:after="0" w:line="240" w:lineRule="auto"/>
              <w:jc w:val="both"/>
              <w:rPr>
                <w:rFonts w:ascii="Times New Roman" w:eastAsia="TimesNewRoman+3+1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+3+1" w:hAnsi="Times New Roman"/>
                <w:sz w:val="28"/>
                <w:szCs w:val="28"/>
              </w:rPr>
              <w:t>Это меня заинтересовало (удивило), хочу узнать больше</w:t>
            </w:r>
          </w:p>
        </w:tc>
      </w:tr>
    </w:tbl>
    <w:p w:rsidR="00E320B4" w:rsidRDefault="00E320B4" w:rsidP="00E320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320B4" w:rsidRDefault="00E320B4" w:rsidP="00E320B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Оленьи копыта являются уникальными, поскольку способны приспосабливаться ко времени года. В летнее время, когда земля мягкая, днища копыт становятся губчатыми. Зимой подушечки затягиваются, чтобы открыть край копыта, который врезается в снег и лед и позволяет избежать скольжения и откапывать из-под снега мох. То есть, северные олени способны менять «летние сандалии» на «зимние сапоги».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У самок северного оленя, так же как у самцов, растут рога (в отличие от других 45 видов оленей). Самцы сбрасывают рога в первые месяцы зимы, а самки гораздо позже. Сани Деда Мороза везут, скорее всего, «</w:t>
      </w:r>
      <w:proofErr w:type="spellStart"/>
      <w:r>
        <w:rPr>
          <w:rFonts w:ascii="Times New Roman" w:hAnsi="Times New Roman"/>
          <w:i/>
          <w:sz w:val="28"/>
          <w:szCs w:val="28"/>
        </w:rPr>
        <w:t>оленихи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». Олени имеют чудесную шерсть. Полые волосы позволяют захватывать воздух и обеспечивать теплоизоляцию в условиях очень низких температур.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Северные олени – отличные пловцы. Со скоростью </w:t>
      </w:r>
      <w:smartTag w:uri="urn:schemas-microsoft-com:office:smarttags" w:element="metricconverter">
        <w:smartTagPr>
          <w:attr w:name="ProductID" w:val="9 км/ч"/>
        </w:smartTagPr>
        <w:r>
          <w:rPr>
            <w:rFonts w:ascii="Times New Roman" w:hAnsi="Times New Roman"/>
            <w:i/>
            <w:sz w:val="28"/>
            <w:szCs w:val="28"/>
          </w:rPr>
          <w:t>9 км/ч</w:t>
        </w:r>
      </w:smartTag>
      <w:r>
        <w:rPr>
          <w:rFonts w:ascii="Times New Roman" w:hAnsi="Times New Roman"/>
          <w:i/>
          <w:sz w:val="28"/>
          <w:szCs w:val="28"/>
        </w:rPr>
        <w:t xml:space="preserve"> они переплывают сильно пересеченные, широкие реки и ледяные просторы океана.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Северный олень может путешествовать на огромные расстояния. Некоторые животные проходят в среднем </w:t>
      </w:r>
      <w:smartTag w:uri="urn:schemas-microsoft-com:office:smarttags" w:element="metricconverter">
        <w:smartTagPr>
          <w:attr w:name="ProductID" w:val="35 км"/>
        </w:smartTagPr>
        <w:r>
          <w:rPr>
            <w:rFonts w:ascii="Times New Roman" w:hAnsi="Times New Roman"/>
            <w:i/>
            <w:sz w:val="28"/>
            <w:szCs w:val="28"/>
          </w:rPr>
          <w:t>35 км</w:t>
        </w:r>
      </w:smartTag>
      <w:r>
        <w:rPr>
          <w:rFonts w:ascii="Times New Roman" w:hAnsi="Times New Roman"/>
          <w:i/>
          <w:sz w:val="28"/>
          <w:szCs w:val="28"/>
        </w:rPr>
        <w:t xml:space="preserve"> в день, а в год преодолевают расстояния в </w:t>
      </w:r>
      <w:smartTag w:uri="urn:schemas-microsoft-com:office:smarttags" w:element="metricconverter">
        <w:smartTagPr>
          <w:attr w:name="ProductID" w:val="3100 км"/>
        </w:smartTagPr>
        <w:r>
          <w:rPr>
            <w:rFonts w:ascii="Times New Roman" w:hAnsi="Times New Roman"/>
            <w:i/>
            <w:sz w:val="28"/>
            <w:szCs w:val="28"/>
          </w:rPr>
          <w:t>3100 км</w:t>
        </w:r>
      </w:smartTag>
      <w:r>
        <w:rPr>
          <w:rFonts w:ascii="Times New Roman" w:hAnsi="Times New Roman"/>
          <w:i/>
          <w:sz w:val="28"/>
          <w:szCs w:val="28"/>
        </w:rPr>
        <w:t>.</w:t>
      </w:r>
    </w:p>
    <w:p w:rsidR="00E320B4" w:rsidRDefault="00E320B4" w:rsidP="00E320B4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Тенденция снижения интереса младших школьников к чтению связана с отсутствием у них внутренней мотивации и личной потребности в чтении. Традиционные тексты для чтения вытесняются текстами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медийными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книга печатная уступает место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гаджету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Вместе с тем планка требований к </w:t>
      </w:r>
      <w:r>
        <w:rPr>
          <w:rFonts w:ascii="Times New Roman" w:eastAsia="Times New Roman" w:hAnsi="Times New Roman"/>
          <w:sz w:val="28"/>
          <w:szCs w:val="28"/>
        </w:rPr>
        <w:lastRenderedPageBreak/>
        <w:t>читательской компетенции как средству и цели получения начального общего образования только растёт.</w:t>
      </w:r>
    </w:p>
    <w:p w:rsidR="00E320B4" w:rsidRDefault="00E320B4" w:rsidP="00E320B4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современном этапе в соответствии с требованиями Федерального государственного образовательного стандарта учащиеся начальной школы должны не только научиться читать вслух и молча, но и пользоваться умением читать для поиска нужной информации в тексте с тем, чтобы получать необходимые знания, осваивая другие дисциплины, обогащать свой читательский опыт и интеллект. 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 xml:space="preserve">Есть такие интересные задания по определенным  темам из области «Окружающий мир»( это </w:t>
      </w:r>
      <w:proofErr w:type="spellStart"/>
      <w:r>
        <w:rPr>
          <w:rFonts w:ascii="Times New Roman" w:eastAsia="Times New Roman" w:hAnsi="Times New Roman"/>
          <w:b/>
          <w:sz w:val="28"/>
          <w:szCs w:val="24"/>
        </w:rPr>
        <w:t>файнворды</w:t>
      </w:r>
      <w:proofErr w:type="spellEnd"/>
      <w:r>
        <w:rPr>
          <w:rFonts w:ascii="Times New Roman" w:eastAsia="Times New Roman" w:hAnsi="Times New Roman"/>
          <w:b/>
          <w:sz w:val="28"/>
          <w:szCs w:val="24"/>
        </w:rPr>
        <w:t>).</w:t>
      </w:r>
    </w:p>
    <w:p w:rsidR="00E320B4" w:rsidRDefault="00E320B4" w:rsidP="00E320B4">
      <w:pPr>
        <w:spacing w:line="240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</w:rPr>
        <w:t>Летом.</w:t>
      </w:r>
    </w:p>
    <w:p w:rsidR="00E320B4" w:rsidRDefault="00E320B4" w:rsidP="00E320B4">
      <w:pPr>
        <w:spacing w:line="240" w:lineRule="auto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Найдите в этом тексте 10 представителей из класса насекомых.</w:t>
      </w:r>
    </w:p>
    <w:p w:rsidR="00E320B4" w:rsidRDefault="00E320B4" w:rsidP="00E320B4">
      <w:pPr>
        <w:spacing w:line="240" w:lineRule="auto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>Летом мы жили у дяди Митяя на Дне</w:t>
      </w:r>
      <w:r>
        <w:rPr>
          <w:rFonts w:ascii="Times New Roman" w:eastAsiaTheme="minorHAnsi" w:hAnsi="Times New Roman"/>
          <w:b/>
          <w:sz w:val="28"/>
        </w:rPr>
        <w:t xml:space="preserve">стре. Коза </w:t>
      </w:r>
      <w:r>
        <w:rPr>
          <w:rFonts w:ascii="Times New Roman" w:eastAsiaTheme="minorHAnsi" w:hAnsi="Times New Roman"/>
          <w:sz w:val="28"/>
        </w:rPr>
        <w:t>у него была, куры. Мы ловили рыбу. На</w:t>
      </w:r>
      <w:r>
        <w:rPr>
          <w:rFonts w:ascii="Times New Roman" w:eastAsiaTheme="minorHAnsi" w:hAnsi="Times New Roman"/>
          <w:b/>
          <w:sz w:val="28"/>
        </w:rPr>
        <w:t xml:space="preserve">м уха </w:t>
      </w:r>
      <w:r>
        <w:rPr>
          <w:rFonts w:ascii="Times New Roman" w:eastAsiaTheme="minorHAnsi" w:hAnsi="Times New Roman"/>
          <w:sz w:val="28"/>
        </w:rPr>
        <w:t>даже надоела: что достается легк</w:t>
      </w:r>
      <w:r>
        <w:rPr>
          <w:rFonts w:ascii="Times New Roman" w:eastAsiaTheme="minorHAnsi" w:hAnsi="Times New Roman"/>
          <w:b/>
          <w:sz w:val="28"/>
        </w:rPr>
        <w:t>о</w:t>
      </w:r>
      <w:r>
        <w:rPr>
          <w:rFonts w:ascii="Times New Roman" w:eastAsiaTheme="minorHAnsi" w:hAnsi="Times New Roman"/>
          <w:sz w:val="28"/>
        </w:rPr>
        <w:t xml:space="preserve">, </w:t>
      </w:r>
      <w:r>
        <w:rPr>
          <w:rFonts w:ascii="Times New Roman" w:eastAsiaTheme="minorHAnsi" w:hAnsi="Times New Roman"/>
          <w:b/>
          <w:sz w:val="28"/>
        </w:rPr>
        <w:t>са</w:t>
      </w:r>
      <w:r>
        <w:rPr>
          <w:rFonts w:ascii="Times New Roman" w:eastAsiaTheme="minorHAnsi" w:hAnsi="Times New Roman"/>
          <w:sz w:val="28"/>
        </w:rPr>
        <w:t>ми знаете, мало ценится. И все же мы упря</w:t>
      </w:r>
      <w:r>
        <w:rPr>
          <w:rFonts w:ascii="Times New Roman" w:eastAsiaTheme="minorHAnsi" w:hAnsi="Times New Roman"/>
          <w:b/>
          <w:sz w:val="28"/>
        </w:rPr>
        <w:t>мо</w:t>
      </w:r>
      <w:r w:rsidR="004B7087">
        <w:rPr>
          <w:rFonts w:ascii="Times New Roman" w:eastAsiaTheme="minorHAnsi" w:hAnsi="Times New Roman"/>
          <w:b/>
          <w:sz w:val="28"/>
        </w:rPr>
        <w:t xml:space="preserve"> </w:t>
      </w:r>
      <w:r>
        <w:rPr>
          <w:rFonts w:ascii="Times New Roman" w:eastAsiaTheme="minorHAnsi" w:hAnsi="Times New Roman"/>
          <w:b/>
          <w:sz w:val="28"/>
        </w:rPr>
        <w:t>скит</w:t>
      </w:r>
      <w:r>
        <w:rPr>
          <w:rFonts w:ascii="Times New Roman" w:eastAsiaTheme="minorHAnsi" w:hAnsi="Times New Roman"/>
          <w:sz w:val="28"/>
        </w:rPr>
        <w:t>ались по берегу с удочками. Иногда брали у Митяя мото</w:t>
      </w:r>
      <w:r>
        <w:rPr>
          <w:rFonts w:ascii="Times New Roman" w:eastAsiaTheme="minorHAnsi" w:hAnsi="Times New Roman"/>
          <w:b/>
          <w:sz w:val="28"/>
        </w:rPr>
        <w:t>цикл. О п</w:t>
      </w:r>
      <w:r>
        <w:rPr>
          <w:rFonts w:ascii="Times New Roman" w:eastAsiaTheme="minorHAnsi" w:hAnsi="Times New Roman"/>
          <w:sz w:val="28"/>
        </w:rPr>
        <w:t>утешествии дальнем мы не помышляли, но окрестности все объездили.</w:t>
      </w:r>
    </w:p>
    <w:p w:rsidR="00E320B4" w:rsidRDefault="00E320B4" w:rsidP="00E320B4">
      <w:pPr>
        <w:spacing w:line="240" w:lineRule="auto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>А вообще хозяйство Митяево было небольшое: из</w:t>
      </w:r>
      <w:r>
        <w:rPr>
          <w:rFonts w:ascii="Times New Roman" w:eastAsiaTheme="minorHAnsi" w:hAnsi="Times New Roman"/>
          <w:b/>
          <w:sz w:val="28"/>
        </w:rPr>
        <w:t>ба</w:t>
      </w:r>
      <w:r>
        <w:rPr>
          <w:rFonts w:ascii="Times New Roman" w:eastAsiaTheme="minorHAnsi" w:hAnsi="Times New Roman"/>
          <w:sz w:val="28"/>
        </w:rPr>
        <w:t xml:space="preserve">, </w:t>
      </w:r>
      <w:r>
        <w:rPr>
          <w:rFonts w:ascii="Times New Roman" w:eastAsiaTheme="minorHAnsi" w:hAnsi="Times New Roman"/>
          <w:b/>
          <w:sz w:val="28"/>
        </w:rPr>
        <w:t>бочка</w:t>
      </w:r>
      <w:r>
        <w:rPr>
          <w:rFonts w:ascii="Times New Roman" w:eastAsiaTheme="minorHAnsi" w:hAnsi="Times New Roman"/>
          <w:sz w:val="28"/>
        </w:rPr>
        <w:t xml:space="preserve"> с бензином, несколько грядок и две яблони. Нередко Митяй брал в руки гитару. Пел он с азартом, но очень плохо. Что </w:t>
      </w:r>
      <w:r>
        <w:rPr>
          <w:rFonts w:ascii="Times New Roman" w:eastAsiaTheme="minorHAnsi" w:hAnsi="Times New Roman"/>
          <w:b/>
          <w:sz w:val="28"/>
        </w:rPr>
        <w:t xml:space="preserve">ж </w:t>
      </w:r>
      <w:proofErr w:type="spellStart"/>
      <w:r>
        <w:rPr>
          <w:rFonts w:ascii="Times New Roman" w:eastAsiaTheme="minorHAnsi" w:hAnsi="Times New Roman"/>
          <w:b/>
          <w:sz w:val="28"/>
        </w:rPr>
        <w:t>ук</w:t>
      </w:r>
      <w:r>
        <w:rPr>
          <w:rFonts w:ascii="Times New Roman" w:eastAsiaTheme="minorHAnsi" w:hAnsi="Times New Roman"/>
          <w:sz w:val="28"/>
        </w:rPr>
        <w:t>аждого</w:t>
      </w:r>
      <w:proofErr w:type="spellEnd"/>
      <w:r>
        <w:rPr>
          <w:rFonts w:ascii="Times New Roman" w:eastAsiaTheme="minorHAnsi" w:hAnsi="Times New Roman"/>
          <w:sz w:val="28"/>
        </w:rPr>
        <w:t xml:space="preserve"> есть свои недостатки. Его любимой была песенка про  «веселый ве</w:t>
      </w:r>
      <w:r>
        <w:rPr>
          <w:rFonts w:ascii="Times New Roman" w:eastAsiaTheme="minorHAnsi" w:hAnsi="Times New Roman"/>
          <w:b/>
          <w:sz w:val="28"/>
        </w:rPr>
        <w:t>тер</w:t>
      </w:r>
      <w:r>
        <w:rPr>
          <w:rFonts w:ascii="Times New Roman" w:eastAsiaTheme="minorHAnsi" w:hAnsi="Times New Roman"/>
          <w:sz w:val="28"/>
        </w:rPr>
        <w:t xml:space="preserve">». </w:t>
      </w:r>
      <w:r>
        <w:rPr>
          <w:rFonts w:ascii="Times New Roman" w:eastAsiaTheme="minorHAnsi" w:hAnsi="Times New Roman"/>
          <w:b/>
          <w:sz w:val="28"/>
        </w:rPr>
        <w:t>Мит</w:t>
      </w:r>
      <w:r>
        <w:rPr>
          <w:rFonts w:ascii="Times New Roman" w:eastAsiaTheme="minorHAnsi" w:hAnsi="Times New Roman"/>
          <w:sz w:val="28"/>
        </w:rPr>
        <w:t>яй как-то, давным-давно, посмотрел старый фильм, но песенку оттуда запомнил. Бывало, чтобы не слушать его концерт, мы гитару прятали. Он долго искал ее, приговаривая: «Где ги</w:t>
      </w:r>
      <w:r>
        <w:rPr>
          <w:rFonts w:ascii="Times New Roman" w:eastAsiaTheme="minorHAnsi" w:hAnsi="Times New Roman"/>
          <w:b/>
          <w:sz w:val="28"/>
        </w:rPr>
        <w:t>тара? Кан</w:t>
      </w:r>
      <w:r>
        <w:rPr>
          <w:rFonts w:ascii="Times New Roman" w:eastAsiaTheme="minorHAnsi" w:hAnsi="Times New Roman"/>
          <w:sz w:val="28"/>
        </w:rPr>
        <w:t xml:space="preserve">итель какая случилась». </w:t>
      </w:r>
    </w:p>
    <w:p w:rsidR="00E320B4" w:rsidRDefault="00E320B4" w:rsidP="00E320B4">
      <w:pPr>
        <w:spacing w:line="240" w:lineRule="auto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>В конце концов допек он нас своей гитарой. «А не перебраться ли нам в шала</w:t>
      </w:r>
      <w:r>
        <w:rPr>
          <w:rFonts w:ascii="Times New Roman" w:eastAsiaTheme="minorHAnsi" w:hAnsi="Times New Roman"/>
          <w:b/>
          <w:sz w:val="28"/>
        </w:rPr>
        <w:t>ш</w:t>
      </w:r>
      <w:r>
        <w:rPr>
          <w:rFonts w:ascii="Times New Roman" w:eastAsiaTheme="minorHAnsi" w:hAnsi="Times New Roman"/>
          <w:sz w:val="28"/>
        </w:rPr>
        <w:t>?» -</w:t>
      </w:r>
      <w:r>
        <w:rPr>
          <w:rFonts w:ascii="Times New Roman" w:eastAsiaTheme="minorHAnsi" w:hAnsi="Times New Roman"/>
          <w:b/>
          <w:sz w:val="28"/>
        </w:rPr>
        <w:t>мель</w:t>
      </w:r>
      <w:r>
        <w:rPr>
          <w:rFonts w:ascii="Times New Roman" w:eastAsiaTheme="minorHAnsi" w:hAnsi="Times New Roman"/>
          <w:sz w:val="28"/>
        </w:rPr>
        <w:t>кнуло однажды у меня в голове. Перебрались. Но на другой день Митяй опять появился перед нами с гитарой.</w:t>
      </w:r>
    </w:p>
    <w:p w:rsidR="00E320B4" w:rsidRDefault="00E320B4" w:rsidP="00E320B4">
      <w:pPr>
        <w:spacing w:line="240" w:lineRule="auto"/>
        <w:jc w:val="center"/>
        <w:rPr>
          <w:rFonts w:ascii="Times New Roman" w:eastAsiaTheme="minorHAnsi" w:hAnsi="Times New Roman"/>
          <w:b/>
          <w:sz w:val="28"/>
        </w:rPr>
      </w:pPr>
      <w:r>
        <w:rPr>
          <w:rFonts w:ascii="Times New Roman" w:eastAsiaTheme="minorHAnsi" w:hAnsi="Times New Roman"/>
          <w:b/>
          <w:sz w:val="28"/>
        </w:rPr>
        <w:t>В тире.</w:t>
      </w:r>
    </w:p>
    <w:p w:rsidR="00E320B4" w:rsidRDefault="00E320B4" w:rsidP="00E320B4">
      <w:pPr>
        <w:spacing w:line="240" w:lineRule="auto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Найдите в тексте названия 8 цветов. </w:t>
      </w:r>
    </w:p>
    <w:p w:rsidR="00E320B4" w:rsidRDefault="00E320B4" w:rsidP="00E320B4">
      <w:pPr>
        <w:spacing w:line="240" w:lineRule="auto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>В городском парке Маша непременно заглядывала в т</w:t>
      </w:r>
      <w:r>
        <w:rPr>
          <w:rFonts w:ascii="Times New Roman" w:eastAsiaTheme="minorHAnsi" w:hAnsi="Times New Roman"/>
          <w:b/>
          <w:sz w:val="28"/>
        </w:rPr>
        <w:t>ир. И с</w:t>
      </w:r>
      <w:r>
        <w:rPr>
          <w:rFonts w:ascii="Times New Roman" w:eastAsiaTheme="minorHAnsi" w:hAnsi="Times New Roman"/>
          <w:sz w:val="28"/>
        </w:rPr>
        <w:t>ама она стреляла, и друзья ее любили пострелять. Как-то в праздник мы приехали в парк, она и говорит:                                                                                                                      - Может, в тир зайде</w:t>
      </w:r>
      <w:r>
        <w:rPr>
          <w:rFonts w:ascii="Times New Roman" w:eastAsiaTheme="minorHAnsi" w:hAnsi="Times New Roman"/>
          <w:b/>
          <w:sz w:val="28"/>
        </w:rPr>
        <w:t>м, а</w:t>
      </w:r>
      <w:r>
        <w:rPr>
          <w:rFonts w:ascii="Times New Roman" w:eastAsiaTheme="minorHAnsi" w:hAnsi="Times New Roman"/>
          <w:sz w:val="28"/>
        </w:rPr>
        <w:t xml:space="preserve">?  </w:t>
      </w:r>
      <w:r>
        <w:rPr>
          <w:rFonts w:ascii="Times New Roman" w:eastAsiaTheme="minorHAnsi" w:hAnsi="Times New Roman"/>
          <w:b/>
          <w:sz w:val="28"/>
        </w:rPr>
        <w:t>К</w:t>
      </w:r>
      <w:r>
        <w:rPr>
          <w:rFonts w:ascii="Times New Roman" w:eastAsiaTheme="minorHAnsi" w:hAnsi="Times New Roman"/>
          <w:sz w:val="28"/>
        </w:rPr>
        <w:t>то против?                                                                             Никто не возражал. Взяли мы духовые винтовки, стали выбирать мишени. Пока приглядывались, Маша стала целиться в питона. Хло</w:t>
      </w:r>
      <w:r>
        <w:rPr>
          <w:rFonts w:ascii="Times New Roman" w:eastAsiaTheme="minorHAnsi" w:hAnsi="Times New Roman"/>
          <w:b/>
          <w:sz w:val="28"/>
        </w:rPr>
        <w:t>п! И он</w:t>
      </w:r>
      <w:r>
        <w:rPr>
          <w:rFonts w:ascii="Times New Roman" w:eastAsiaTheme="minorHAnsi" w:hAnsi="Times New Roman"/>
          <w:sz w:val="28"/>
        </w:rPr>
        <w:t xml:space="preserve">  перевернулся кверху пузом. Она перезарядила винтовку и посмотрела туда, откуда злобно таращился на всех </w:t>
      </w:r>
      <w:proofErr w:type="spellStart"/>
      <w:r>
        <w:rPr>
          <w:rFonts w:ascii="Times New Roman" w:eastAsiaTheme="minorHAnsi" w:hAnsi="Times New Roman"/>
          <w:sz w:val="28"/>
        </w:rPr>
        <w:t>Карабас-Бараб</w:t>
      </w:r>
      <w:r>
        <w:rPr>
          <w:rFonts w:ascii="Times New Roman" w:eastAsiaTheme="minorHAnsi" w:hAnsi="Times New Roman"/>
          <w:b/>
          <w:sz w:val="28"/>
        </w:rPr>
        <w:t>ас</w:t>
      </w:r>
      <w:proofErr w:type="spellEnd"/>
      <w:r>
        <w:rPr>
          <w:rFonts w:ascii="Times New Roman" w:eastAsiaTheme="minorHAnsi" w:hAnsi="Times New Roman"/>
          <w:sz w:val="28"/>
        </w:rPr>
        <w:t xml:space="preserve">. </w:t>
      </w:r>
      <w:r>
        <w:rPr>
          <w:rFonts w:ascii="Times New Roman" w:eastAsiaTheme="minorHAnsi" w:hAnsi="Times New Roman"/>
          <w:b/>
          <w:sz w:val="28"/>
        </w:rPr>
        <w:t>Тра</w:t>
      </w:r>
      <w:r>
        <w:rPr>
          <w:rFonts w:ascii="Times New Roman" w:eastAsiaTheme="minorHAnsi" w:hAnsi="Times New Roman"/>
          <w:sz w:val="28"/>
        </w:rPr>
        <w:t xml:space="preserve">х! И у Карабаса </w:t>
      </w:r>
      <w:r>
        <w:rPr>
          <w:rFonts w:ascii="Times New Roman" w:eastAsiaTheme="minorHAnsi" w:hAnsi="Times New Roman"/>
          <w:sz w:val="28"/>
        </w:rPr>
        <w:lastRenderedPageBreak/>
        <w:t>отвалилась его знаменитая борода.                                                                                              - Крокодила я оставлю ва</w:t>
      </w:r>
      <w:r>
        <w:rPr>
          <w:rFonts w:ascii="Times New Roman" w:eastAsiaTheme="minorHAnsi" w:hAnsi="Times New Roman"/>
          <w:b/>
          <w:sz w:val="28"/>
        </w:rPr>
        <w:t>м, а льва</w:t>
      </w:r>
      <w:r>
        <w:rPr>
          <w:rFonts w:ascii="Times New Roman" w:eastAsiaTheme="minorHAnsi" w:hAnsi="Times New Roman"/>
          <w:sz w:val="28"/>
        </w:rPr>
        <w:t xml:space="preserve"> беру на себя, - сказала Маша и взглянула на нас хит</w:t>
      </w:r>
      <w:r>
        <w:rPr>
          <w:rFonts w:ascii="Times New Roman" w:eastAsiaTheme="minorHAnsi" w:hAnsi="Times New Roman"/>
          <w:b/>
          <w:sz w:val="28"/>
        </w:rPr>
        <w:t>ро</w:t>
      </w:r>
      <w:r>
        <w:rPr>
          <w:rFonts w:ascii="Times New Roman" w:eastAsiaTheme="minorHAnsi" w:hAnsi="Times New Roman"/>
          <w:sz w:val="28"/>
        </w:rPr>
        <w:t xml:space="preserve">.  – </w:t>
      </w:r>
      <w:r>
        <w:rPr>
          <w:rFonts w:ascii="Times New Roman" w:eastAsiaTheme="minorHAnsi" w:hAnsi="Times New Roman"/>
          <w:b/>
          <w:sz w:val="28"/>
        </w:rPr>
        <w:t>Маш</w:t>
      </w:r>
      <w:r>
        <w:rPr>
          <w:rFonts w:ascii="Times New Roman" w:eastAsiaTheme="minorHAnsi" w:hAnsi="Times New Roman"/>
          <w:sz w:val="28"/>
        </w:rPr>
        <w:t xml:space="preserve">, </w:t>
      </w:r>
      <w:r>
        <w:rPr>
          <w:rFonts w:ascii="Times New Roman" w:eastAsiaTheme="minorHAnsi" w:hAnsi="Times New Roman"/>
          <w:b/>
          <w:sz w:val="28"/>
        </w:rPr>
        <w:t>ка</w:t>
      </w:r>
      <w:r>
        <w:rPr>
          <w:rFonts w:ascii="Times New Roman" w:eastAsiaTheme="minorHAnsi" w:hAnsi="Times New Roman"/>
          <w:sz w:val="28"/>
        </w:rPr>
        <w:t>жется, ты все мишени посшибаешь. Дай и нам пострелять, - сказал Эдик, впервые пришедший в тир. Он начал целиться в крокодила.  – Дыши ровнее, - посоветовала Маша. – И не старайся выстрелить быст</w:t>
      </w:r>
      <w:r>
        <w:rPr>
          <w:rFonts w:ascii="Times New Roman" w:eastAsiaTheme="minorHAnsi" w:hAnsi="Times New Roman"/>
          <w:b/>
          <w:sz w:val="28"/>
        </w:rPr>
        <w:t>ро</w:t>
      </w:r>
      <w:r>
        <w:rPr>
          <w:rFonts w:ascii="Times New Roman" w:eastAsiaTheme="minorHAnsi" w:hAnsi="Times New Roman"/>
          <w:sz w:val="28"/>
        </w:rPr>
        <w:t xml:space="preserve">. </w:t>
      </w:r>
      <w:r>
        <w:rPr>
          <w:rFonts w:ascii="Times New Roman" w:eastAsiaTheme="minorHAnsi" w:hAnsi="Times New Roman"/>
          <w:b/>
          <w:sz w:val="28"/>
        </w:rPr>
        <w:t>За</w:t>
      </w:r>
      <w:r>
        <w:rPr>
          <w:rFonts w:ascii="Times New Roman" w:eastAsiaTheme="minorHAnsi" w:hAnsi="Times New Roman"/>
          <w:sz w:val="28"/>
        </w:rPr>
        <w:t>держи дыхание и плавно нажми на спуск.  Хлоп! Коварный крокодил упал. В честь этого события даже прогремел са</w:t>
      </w:r>
      <w:r>
        <w:rPr>
          <w:rFonts w:ascii="Times New Roman" w:eastAsiaTheme="minorHAnsi" w:hAnsi="Times New Roman"/>
          <w:b/>
          <w:sz w:val="28"/>
        </w:rPr>
        <w:t>лют, и</w:t>
      </w:r>
      <w:r>
        <w:rPr>
          <w:rFonts w:ascii="Times New Roman" w:eastAsiaTheme="minorHAnsi" w:hAnsi="Times New Roman"/>
          <w:sz w:val="28"/>
        </w:rPr>
        <w:t xml:space="preserve"> </w:t>
      </w:r>
      <w:r>
        <w:rPr>
          <w:rFonts w:ascii="Times New Roman" w:eastAsiaTheme="minorHAnsi" w:hAnsi="Times New Roman"/>
          <w:b/>
          <w:sz w:val="28"/>
        </w:rPr>
        <w:t>к</w:t>
      </w:r>
      <w:r>
        <w:rPr>
          <w:rFonts w:ascii="Times New Roman" w:eastAsiaTheme="minorHAnsi" w:hAnsi="Times New Roman"/>
          <w:sz w:val="28"/>
        </w:rPr>
        <w:t>омпания наша закричала: «Ура!»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-Когда можно использовать такое задание? (вначале изучения темы, и после изучения,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например,учитель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дает задание найти  знакомых вам представителей определенного класса).</w:t>
      </w:r>
    </w:p>
    <w:p w:rsidR="00E320B4" w:rsidRDefault="00E320B4" w:rsidP="00E320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Заданий можно найти множество. Я  использую в своей работе тексты, подобранные учителем из г. Добрянка Пермского края (Приложение №1)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Мы рассмотрели несколько приемов обучения  смысловому  чтению учащихся начальной школы. Какой вывод можно сделать по проделанной работе? Как вести работу по смысловому чтению в начальных классах?(Высказывания учителей). При работе  на уроках русского языка использую тексты такого рода (Приложение №2) , а со слабыми детьми использую иногда тексты и задания другого  характера (Приложение №3).</w:t>
      </w:r>
    </w:p>
    <w:p w:rsidR="003D7033" w:rsidRPr="005E3F4F" w:rsidRDefault="003D7033" w:rsidP="003D7033">
      <w:pPr>
        <w:spacing w:before="120" w:after="216" w:line="240" w:lineRule="auto"/>
        <w:rPr>
          <w:rFonts w:ascii="Times New Roman" w:eastAsia="Times New Roman" w:hAnsi="Times New Roman"/>
          <w:b/>
          <w:color w:val="535353"/>
          <w:sz w:val="28"/>
          <w:szCs w:val="28"/>
        </w:rPr>
      </w:pPr>
      <w:r w:rsidRPr="00DA7FD2">
        <w:rPr>
          <w:rFonts w:ascii="Times New Roman" w:eastAsia="Times New Roman" w:hAnsi="Times New Roman"/>
          <w:b/>
          <w:color w:val="535353"/>
          <w:sz w:val="28"/>
          <w:szCs w:val="28"/>
        </w:rPr>
        <w:t>Вышеуказанные приёмы работы могут быть использованы для развития смыслового чтения. </w:t>
      </w:r>
      <w:r w:rsidRPr="00D2381C">
        <w:rPr>
          <w:rFonts w:ascii="Times New Roman" w:eastAsia="Times New Roman" w:hAnsi="Times New Roman"/>
          <w:sz w:val="28"/>
          <w:szCs w:val="24"/>
        </w:rPr>
        <w:t>Работа с текстом вносит существенный вклад в развитие познавательных, регулятивных, коммуникативных универсальных учебных действий, поэтому навык чтения по праву считается фундаментом всего последующего образования и его формированию необходимо уделять должное внимание при обучении всем учебным дисциплинам в на</w:t>
      </w:r>
      <w:r>
        <w:rPr>
          <w:rFonts w:ascii="Times New Roman" w:eastAsia="Times New Roman" w:hAnsi="Times New Roman"/>
          <w:sz w:val="28"/>
          <w:szCs w:val="24"/>
        </w:rPr>
        <w:t>чальной школе.</w:t>
      </w:r>
      <w:r w:rsidR="00A52E16">
        <w:rPr>
          <w:rFonts w:ascii="Times New Roman" w:eastAsia="Times New Roman" w:hAnsi="Times New Roman"/>
          <w:sz w:val="28"/>
          <w:szCs w:val="24"/>
        </w:rPr>
        <w:t xml:space="preserve"> </w:t>
      </w:r>
      <w:r w:rsidRPr="006512F8">
        <w:rPr>
          <w:rFonts w:ascii="Times New Roman" w:hAnsi="Times New Roman"/>
          <w:sz w:val="28"/>
        </w:rPr>
        <w:t xml:space="preserve">В большей степени уроки по смысловому чтению направлены на формирование у обучающихся познавательных </w:t>
      </w:r>
      <w:proofErr w:type="spellStart"/>
      <w:r w:rsidRPr="006512F8">
        <w:rPr>
          <w:rFonts w:ascii="Times New Roman" w:hAnsi="Times New Roman"/>
          <w:sz w:val="28"/>
        </w:rPr>
        <w:t>общеучебных</w:t>
      </w:r>
      <w:proofErr w:type="spellEnd"/>
      <w:r w:rsidRPr="006512F8">
        <w:rPr>
          <w:rFonts w:ascii="Times New Roman" w:hAnsi="Times New Roman"/>
          <w:sz w:val="28"/>
        </w:rPr>
        <w:t xml:space="preserve">, социальных коммуникативных и непременно </w:t>
      </w:r>
      <w:proofErr w:type="spellStart"/>
      <w:r w:rsidRPr="006512F8">
        <w:rPr>
          <w:rFonts w:ascii="Times New Roman" w:hAnsi="Times New Roman"/>
          <w:sz w:val="28"/>
        </w:rPr>
        <w:t>межпредметных</w:t>
      </w:r>
      <w:proofErr w:type="spellEnd"/>
      <w:r w:rsidRPr="006512F8">
        <w:rPr>
          <w:rFonts w:ascii="Times New Roman" w:hAnsi="Times New Roman"/>
          <w:sz w:val="28"/>
        </w:rPr>
        <w:t xml:space="preserve"> универсальных учебных действий. Хотя тексты непременно должны быть различной тематики, т.е. всегда есть место для формирования личностных универсальных учебных умений.</w:t>
      </w:r>
    </w:p>
    <w:p w:rsidR="003D7033" w:rsidRPr="00FD2498" w:rsidRDefault="003D7033" w:rsidP="003D7033">
      <w:pPr>
        <w:spacing w:line="240" w:lineRule="auto"/>
        <w:rPr>
          <w:rFonts w:ascii="Times New Roman" w:hAnsi="Times New Roman"/>
          <w:sz w:val="28"/>
        </w:rPr>
      </w:pPr>
      <w:r w:rsidRPr="00FD2498">
        <w:rPr>
          <w:rFonts w:ascii="Times New Roman" w:hAnsi="Times New Roman"/>
          <w:sz w:val="28"/>
        </w:rPr>
        <w:t>Такая целенаправленная работа позволит научить детей:</w:t>
      </w:r>
    </w:p>
    <w:p w:rsidR="003D7033" w:rsidRPr="00FD2498" w:rsidRDefault="003D7033" w:rsidP="003D7033">
      <w:pPr>
        <w:spacing w:line="240" w:lineRule="auto"/>
        <w:rPr>
          <w:rFonts w:ascii="Times New Roman" w:hAnsi="Times New Roman"/>
          <w:sz w:val="28"/>
        </w:rPr>
      </w:pPr>
      <w:r w:rsidRPr="00FD2498">
        <w:rPr>
          <w:rFonts w:ascii="Times New Roman" w:hAnsi="Times New Roman"/>
          <w:sz w:val="28"/>
        </w:rPr>
        <w:t>- Понимать смысл научно-популярного и информационного текста</w:t>
      </w:r>
    </w:p>
    <w:p w:rsidR="003D7033" w:rsidRPr="00FD2498" w:rsidRDefault="003D7033" w:rsidP="003D7033">
      <w:pPr>
        <w:spacing w:line="240" w:lineRule="auto"/>
        <w:rPr>
          <w:rFonts w:ascii="Times New Roman" w:hAnsi="Times New Roman"/>
          <w:sz w:val="28"/>
        </w:rPr>
      </w:pPr>
      <w:r w:rsidRPr="00FD2498">
        <w:rPr>
          <w:rFonts w:ascii="Times New Roman" w:hAnsi="Times New Roman"/>
          <w:sz w:val="28"/>
        </w:rPr>
        <w:t>- Анализировать текст</w:t>
      </w:r>
    </w:p>
    <w:p w:rsidR="003D7033" w:rsidRPr="00FD2498" w:rsidRDefault="003D7033" w:rsidP="003D7033">
      <w:pPr>
        <w:spacing w:line="240" w:lineRule="auto"/>
        <w:rPr>
          <w:rFonts w:ascii="Times New Roman" w:hAnsi="Times New Roman"/>
          <w:sz w:val="28"/>
        </w:rPr>
      </w:pPr>
      <w:r w:rsidRPr="00FD2498">
        <w:rPr>
          <w:rFonts w:ascii="Times New Roman" w:hAnsi="Times New Roman"/>
          <w:sz w:val="28"/>
        </w:rPr>
        <w:t>- Модифицировать текст</w:t>
      </w:r>
    </w:p>
    <w:p w:rsidR="003D7033" w:rsidRPr="00FD2498" w:rsidRDefault="003D7033" w:rsidP="003D7033">
      <w:pPr>
        <w:spacing w:line="240" w:lineRule="auto"/>
        <w:rPr>
          <w:rFonts w:ascii="Times New Roman" w:hAnsi="Times New Roman"/>
          <w:sz w:val="28"/>
        </w:rPr>
      </w:pPr>
      <w:r w:rsidRPr="00FD2498">
        <w:rPr>
          <w:rFonts w:ascii="Times New Roman" w:hAnsi="Times New Roman"/>
          <w:sz w:val="28"/>
        </w:rPr>
        <w:t>- Генерировать текст как устный, так и письменный.</w:t>
      </w:r>
    </w:p>
    <w:p w:rsidR="003D7033" w:rsidRDefault="003D7033" w:rsidP="003D7033">
      <w:pPr>
        <w:spacing w:line="240" w:lineRule="auto"/>
        <w:rPr>
          <w:rFonts w:ascii="Times New Roman" w:hAnsi="Times New Roman"/>
          <w:sz w:val="28"/>
        </w:rPr>
      </w:pPr>
      <w:r w:rsidRPr="00FD2498">
        <w:rPr>
          <w:rFonts w:ascii="Times New Roman" w:hAnsi="Times New Roman"/>
          <w:sz w:val="28"/>
        </w:rPr>
        <w:lastRenderedPageBreak/>
        <w:t xml:space="preserve">     Это позволяет создавать разнообразные </w:t>
      </w:r>
      <w:proofErr w:type="spellStart"/>
      <w:r w:rsidRPr="00FD2498">
        <w:rPr>
          <w:rFonts w:ascii="Times New Roman" w:hAnsi="Times New Roman"/>
          <w:sz w:val="28"/>
        </w:rPr>
        <w:t>метапредметные</w:t>
      </w:r>
      <w:proofErr w:type="spellEnd"/>
      <w:r w:rsidRPr="00FD2498">
        <w:rPr>
          <w:rFonts w:ascii="Times New Roman" w:hAnsi="Times New Roman"/>
          <w:sz w:val="28"/>
        </w:rPr>
        <w:t xml:space="preserve"> связи в мышлении ребенка, обеспечивающие эффективное обучение,</w:t>
      </w:r>
      <w:r>
        <w:rPr>
          <w:rFonts w:ascii="Times New Roman" w:hAnsi="Times New Roman"/>
          <w:sz w:val="28"/>
        </w:rPr>
        <w:t xml:space="preserve"> как сейчас, так и в дальнейшем. </w:t>
      </w:r>
    </w:p>
    <w:p w:rsidR="003D7033" w:rsidRPr="006512F8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6512F8">
        <w:rPr>
          <w:rFonts w:ascii="Times New Roman" w:eastAsia="Times New Roman" w:hAnsi="Times New Roman"/>
          <w:b/>
          <w:sz w:val="28"/>
          <w:szCs w:val="24"/>
        </w:rPr>
        <w:t>Рефлексия. Подведем итог нашей работе.</w:t>
      </w:r>
    </w:p>
    <w:p w:rsidR="003D7033" w:rsidRPr="006512F8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6512F8">
        <w:rPr>
          <w:rFonts w:ascii="Times New Roman" w:eastAsia="Times New Roman" w:hAnsi="Times New Roman"/>
          <w:sz w:val="28"/>
          <w:szCs w:val="24"/>
        </w:rPr>
        <w:t>- Давайте посмотрим</w:t>
      </w:r>
      <w:r>
        <w:rPr>
          <w:rFonts w:ascii="Times New Roman" w:eastAsia="Times New Roman" w:hAnsi="Times New Roman"/>
          <w:sz w:val="28"/>
          <w:szCs w:val="24"/>
        </w:rPr>
        <w:t xml:space="preserve">, </w:t>
      </w:r>
      <w:r w:rsidRPr="006512F8">
        <w:rPr>
          <w:rFonts w:ascii="Times New Roman" w:eastAsia="Times New Roman" w:hAnsi="Times New Roman"/>
          <w:sz w:val="28"/>
          <w:szCs w:val="24"/>
        </w:rPr>
        <w:t xml:space="preserve"> подтвердились ли ваши ожидания и опасения.</w:t>
      </w:r>
      <w:r>
        <w:rPr>
          <w:rFonts w:ascii="Times New Roman" w:eastAsia="Times New Roman" w:hAnsi="Times New Roman"/>
          <w:sz w:val="28"/>
          <w:szCs w:val="24"/>
        </w:rPr>
        <w:t xml:space="preserve"> (Выступают несколько человек)</w:t>
      </w:r>
    </w:p>
    <w:p w:rsidR="003D7033" w:rsidRPr="00AD497F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D497F">
        <w:rPr>
          <w:rFonts w:ascii="Times New Roman" w:eastAsia="Times New Roman" w:hAnsi="Times New Roman"/>
          <w:sz w:val="28"/>
          <w:szCs w:val="24"/>
        </w:rPr>
        <w:t xml:space="preserve"> Продолжите мое предложение:</w:t>
      </w:r>
    </w:p>
    <w:p w:rsidR="003D7033" w:rsidRPr="00AD497F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D497F">
        <w:rPr>
          <w:rFonts w:ascii="Times New Roman" w:eastAsia="Times New Roman" w:hAnsi="Times New Roman"/>
          <w:sz w:val="28"/>
          <w:szCs w:val="24"/>
        </w:rPr>
        <w:t xml:space="preserve"> Я сегодня узнала…</w:t>
      </w:r>
    </w:p>
    <w:p w:rsidR="003D7033" w:rsidRPr="00AD497F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D497F">
        <w:rPr>
          <w:rFonts w:ascii="Times New Roman" w:eastAsia="Times New Roman" w:hAnsi="Times New Roman"/>
          <w:sz w:val="28"/>
          <w:szCs w:val="24"/>
        </w:rPr>
        <w:t>Мне сегодня понравилось…</w:t>
      </w:r>
    </w:p>
    <w:p w:rsidR="003D7033" w:rsidRPr="00AD497F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D497F">
        <w:rPr>
          <w:rFonts w:ascii="Times New Roman" w:eastAsia="Times New Roman" w:hAnsi="Times New Roman"/>
          <w:sz w:val="28"/>
          <w:szCs w:val="24"/>
        </w:rPr>
        <w:t>Я смогу применить в своей работе…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D497F">
        <w:rPr>
          <w:rFonts w:ascii="Times New Roman" w:eastAsia="Times New Roman" w:hAnsi="Times New Roman"/>
          <w:sz w:val="28"/>
          <w:szCs w:val="24"/>
        </w:rPr>
        <w:t>На доске есть такие файлы: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D497F">
        <w:rPr>
          <w:rFonts w:ascii="Times New Roman" w:eastAsia="Times New Roman" w:hAnsi="Times New Roman"/>
          <w:sz w:val="28"/>
          <w:szCs w:val="24"/>
        </w:rPr>
        <w:t xml:space="preserve"> </w:t>
      </w:r>
      <w:r w:rsidRPr="00AB0AE0">
        <w:rPr>
          <w:rFonts w:ascii="Times New Roman" w:eastAsia="Times New Roman" w:hAnsi="Times New Roman"/>
          <w:b/>
          <w:sz w:val="28"/>
          <w:szCs w:val="24"/>
        </w:rPr>
        <w:t>«мясорубка»</w:t>
      </w:r>
      <w:r w:rsidRPr="00AD497F">
        <w:rPr>
          <w:rFonts w:ascii="Times New Roman" w:eastAsia="Times New Roman" w:hAnsi="Times New Roman"/>
          <w:sz w:val="28"/>
          <w:szCs w:val="24"/>
        </w:rPr>
        <w:t xml:space="preserve"> - это надо осмыслить,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B0AE0">
        <w:rPr>
          <w:rFonts w:ascii="Times New Roman" w:eastAsia="Times New Roman" w:hAnsi="Times New Roman"/>
          <w:b/>
          <w:sz w:val="28"/>
          <w:szCs w:val="24"/>
        </w:rPr>
        <w:t xml:space="preserve"> «корзина»</w:t>
      </w:r>
      <w:r w:rsidRPr="00AD497F">
        <w:rPr>
          <w:rFonts w:ascii="Times New Roman" w:eastAsia="Times New Roman" w:hAnsi="Times New Roman"/>
          <w:sz w:val="28"/>
          <w:szCs w:val="24"/>
        </w:rPr>
        <w:t xml:space="preserve"> - это не нужная информация, 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B0AE0">
        <w:rPr>
          <w:rFonts w:ascii="Times New Roman" w:eastAsia="Times New Roman" w:hAnsi="Times New Roman"/>
          <w:b/>
          <w:sz w:val="28"/>
          <w:szCs w:val="24"/>
        </w:rPr>
        <w:t>«чемодан»</w:t>
      </w:r>
      <w:r w:rsidRPr="00AD497F">
        <w:rPr>
          <w:rFonts w:ascii="Times New Roman" w:eastAsia="Times New Roman" w:hAnsi="Times New Roman"/>
          <w:sz w:val="28"/>
          <w:szCs w:val="24"/>
        </w:rPr>
        <w:t xml:space="preserve"> - это полезная информация, </w:t>
      </w:r>
    </w:p>
    <w:p w:rsidR="003D7033" w:rsidRPr="00AD497F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AB0AE0">
        <w:rPr>
          <w:rFonts w:ascii="Times New Roman" w:eastAsia="Times New Roman" w:hAnsi="Times New Roman"/>
          <w:b/>
          <w:sz w:val="28"/>
          <w:szCs w:val="24"/>
        </w:rPr>
        <w:t>«микрофон»</w:t>
      </w:r>
      <w:r w:rsidRPr="00AD497F">
        <w:rPr>
          <w:rFonts w:ascii="Times New Roman" w:eastAsia="Times New Roman" w:hAnsi="Times New Roman"/>
          <w:sz w:val="28"/>
          <w:szCs w:val="24"/>
        </w:rPr>
        <w:t xml:space="preserve"> - расскажу коллегам.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</w:rPr>
        <w:t>Рефлексия «</w:t>
      </w:r>
      <w:proofErr w:type="spellStart"/>
      <w:r>
        <w:rPr>
          <w:rFonts w:ascii="Times New Roman" w:eastAsia="Times New Roman" w:hAnsi="Times New Roman"/>
          <w:b/>
          <w:sz w:val="32"/>
          <w:szCs w:val="24"/>
        </w:rPr>
        <w:t>Крабик</w:t>
      </w:r>
      <w:proofErr w:type="spellEnd"/>
      <w:r>
        <w:rPr>
          <w:rFonts w:ascii="Times New Roman" w:eastAsia="Times New Roman" w:hAnsi="Times New Roman"/>
          <w:b/>
          <w:sz w:val="32"/>
          <w:szCs w:val="24"/>
        </w:rPr>
        <w:t>».</w:t>
      </w:r>
    </w:p>
    <w:p w:rsidR="003D7033" w:rsidRPr="00E164E6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</w:rPr>
      </w:pPr>
      <w:r w:rsidRPr="002F7A76">
        <w:rPr>
          <w:rFonts w:ascii="Times New Roman" w:eastAsia="Times New Roman" w:hAnsi="Times New Roman"/>
          <w:sz w:val="28"/>
          <w:szCs w:val="24"/>
        </w:rPr>
        <w:t>Инструкция: Участники разб</w:t>
      </w:r>
      <w:r>
        <w:rPr>
          <w:rFonts w:ascii="Times New Roman" w:eastAsia="Times New Roman" w:hAnsi="Times New Roman"/>
          <w:sz w:val="28"/>
          <w:szCs w:val="24"/>
        </w:rPr>
        <w:t xml:space="preserve">иваются попарно, встают спиной </w:t>
      </w:r>
      <w:r w:rsidRPr="002F7A76">
        <w:rPr>
          <w:rFonts w:ascii="Times New Roman" w:eastAsia="Times New Roman" w:hAnsi="Times New Roman"/>
          <w:sz w:val="28"/>
          <w:szCs w:val="24"/>
        </w:rPr>
        <w:t xml:space="preserve">друг </w:t>
      </w:r>
      <w:r>
        <w:rPr>
          <w:rFonts w:ascii="Times New Roman" w:eastAsia="Times New Roman" w:hAnsi="Times New Roman"/>
          <w:sz w:val="28"/>
          <w:szCs w:val="24"/>
        </w:rPr>
        <w:t xml:space="preserve"> к  </w:t>
      </w:r>
      <w:r w:rsidRPr="002F7A76">
        <w:rPr>
          <w:rFonts w:ascii="Times New Roman" w:eastAsia="Times New Roman" w:hAnsi="Times New Roman"/>
          <w:sz w:val="28"/>
          <w:szCs w:val="24"/>
        </w:rPr>
        <w:t>другу</w:t>
      </w:r>
      <w:r>
        <w:rPr>
          <w:rFonts w:ascii="Times New Roman" w:eastAsia="Times New Roman" w:hAnsi="Times New Roman"/>
          <w:sz w:val="28"/>
          <w:szCs w:val="24"/>
        </w:rPr>
        <w:t xml:space="preserve">  с вытянутыми руками в сторону, скрепив</w:t>
      </w:r>
      <w:r w:rsidRPr="002F7A76">
        <w:rPr>
          <w:rFonts w:ascii="Times New Roman" w:eastAsia="Times New Roman" w:hAnsi="Times New Roman"/>
          <w:sz w:val="28"/>
          <w:szCs w:val="24"/>
        </w:rPr>
        <w:t xml:space="preserve"> их замочком, и</w:t>
      </w:r>
      <w:r>
        <w:rPr>
          <w:rFonts w:ascii="Times New Roman" w:eastAsia="Times New Roman" w:hAnsi="Times New Roman"/>
          <w:sz w:val="28"/>
          <w:szCs w:val="24"/>
        </w:rPr>
        <w:t>зображая «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крабика</w:t>
      </w:r>
      <w:proofErr w:type="spellEnd"/>
      <w:r>
        <w:rPr>
          <w:rFonts w:ascii="Times New Roman" w:eastAsia="Times New Roman" w:hAnsi="Times New Roman"/>
          <w:sz w:val="28"/>
          <w:szCs w:val="24"/>
        </w:rPr>
        <w:t>»</w:t>
      </w:r>
      <w:r w:rsidRPr="002F7A76">
        <w:rPr>
          <w:rFonts w:ascii="Times New Roman" w:eastAsia="Times New Roman" w:hAnsi="Times New Roman"/>
          <w:sz w:val="28"/>
          <w:szCs w:val="24"/>
        </w:rPr>
        <w:t>. В руках каждой пары  «</w:t>
      </w:r>
      <w:proofErr w:type="spellStart"/>
      <w:r w:rsidRPr="002F7A76">
        <w:rPr>
          <w:rFonts w:ascii="Times New Roman" w:eastAsia="Times New Roman" w:hAnsi="Times New Roman"/>
          <w:sz w:val="28"/>
          <w:szCs w:val="24"/>
        </w:rPr>
        <w:t>жемчужинка</w:t>
      </w:r>
      <w:proofErr w:type="spellEnd"/>
      <w:r w:rsidRPr="002F7A76">
        <w:rPr>
          <w:rFonts w:ascii="Times New Roman" w:eastAsia="Times New Roman" w:hAnsi="Times New Roman"/>
          <w:sz w:val="28"/>
          <w:szCs w:val="24"/>
        </w:rPr>
        <w:t>»</w:t>
      </w:r>
      <w:r>
        <w:rPr>
          <w:rFonts w:ascii="Times New Roman" w:eastAsia="Times New Roman" w:hAnsi="Times New Roman"/>
          <w:sz w:val="28"/>
          <w:szCs w:val="24"/>
        </w:rPr>
        <w:t xml:space="preserve"> (это наш воображаемый фруктик) </w:t>
      </w:r>
      <w:r w:rsidRPr="002F7A76">
        <w:rPr>
          <w:rFonts w:ascii="Times New Roman" w:eastAsia="Times New Roman" w:hAnsi="Times New Roman"/>
          <w:sz w:val="28"/>
          <w:szCs w:val="24"/>
        </w:rPr>
        <w:t xml:space="preserve">  с итогом работы. Плавно подбираемся к нужн</w:t>
      </w:r>
      <w:r>
        <w:rPr>
          <w:rFonts w:ascii="Times New Roman" w:eastAsia="Times New Roman" w:hAnsi="Times New Roman"/>
          <w:sz w:val="28"/>
          <w:szCs w:val="24"/>
        </w:rPr>
        <w:t xml:space="preserve">ой точке и оставляем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жемчужинку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(выбранный пакет).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noProof/>
          <w:sz w:val="32"/>
          <w:szCs w:val="24"/>
        </w:rPr>
        <w:drawing>
          <wp:inline distT="0" distB="0" distL="0" distR="0">
            <wp:extent cx="847725" cy="974333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32"/>
          <w:szCs w:val="24"/>
        </w:rPr>
        <w:t>Надо осмыслить!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noProof/>
          <w:sz w:val="32"/>
          <w:szCs w:val="24"/>
        </w:rPr>
        <w:drawing>
          <wp:inline distT="0" distB="0" distL="0" distR="0">
            <wp:extent cx="714375" cy="818663"/>
            <wp:effectExtent l="0" t="0" r="0" b="635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32"/>
          <w:szCs w:val="24"/>
        </w:rPr>
        <w:t xml:space="preserve"> Это не нужная информация!</w:t>
      </w: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noProof/>
          <w:sz w:val="32"/>
          <w:szCs w:val="24"/>
        </w:rPr>
        <w:lastRenderedPageBreak/>
        <w:drawing>
          <wp:inline distT="0" distB="0" distL="0" distR="0">
            <wp:extent cx="1123950" cy="878427"/>
            <wp:effectExtent l="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7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32"/>
          <w:szCs w:val="24"/>
        </w:rPr>
        <w:t>Это полезная информация!</w:t>
      </w:r>
    </w:p>
    <w:p w:rsidR="002B3DF6" w:rsidRDefault="002B3DF6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4"/>
        </w:rPr>
      </w:pPr>
    </w:p>
    <w:p w:rsidR="003D7033" w:rsidRDefault="003D7033" w:rsidP="003D7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noProof/>
          <w:sz w:val="32"/>
          <w:szCs w:val="24"/>
        </w:rPr>
        <w:drawing>
          <wp:inline distT="0" distB="0" distL="0" distR="0">
            <wp:extent cx="846667" cy="652279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79" cy="6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DF6">
        <w:rPr>
          <w:rFonts w:ascii="Times New Roman" w:eastAsia="Times New Roman" w:hAnsi="Times New Roman"/>
          <w:b/>
          <w:sz w:val="32"/>
          <w:szCs w:val="24"/>
        </w:rPr>
        <w:t xml:space="preserve">      </w:t>
      </w:r>
      <w:r>
        <w:rPr>
          <w:rFonts w:ascii="Times New Roman" w:eastAsia="Times New Roman" w:hAnsi="Times New Roman"/>
          <w:b/>
          <w:sz w:val="32"/>
          <w:szCs w:val="24"/>
        </w:rPr>
        <w:t>Расскажу коллегам!</w:t>
      </w:r>
    </w:p>
    <w:p w:rsidR="003D7033" w:rsidRDefault="003D7033" w:rsidP="003D70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4"/>
        </w:rPr>
      </w:pPr>
    </w:p>
    <w:p w:rsidR="003D7033" w:rsidRDefault="003D7033" w:rsidP="003D7033">
      <w:pPr>
        <w:rPr>
          <w:rFonts w:ascii="Times New Roman" w:hAnsi="Times New Roman"/>
          <w:b/>
          <w:sz w:val="36"/>
        </w:rPr>
      </w:pPr>
    </w:p>
    <w:p w:rsidR="003D7033" w:rsidRDefault="003D7033" w:rsidP="003D7033">
      <w:pPr>
        <w:rPr>
          <w:rFonts w:ascii="Times New Roman" w:hAnsi="Times New Roman"/>
          <w:b/>
          <w:sz w:val="36"/>
        </w:rPr>
      </w:pPr>
    </w:p>
    <w:p w:rsidR="003D7033" w:rsidRPr="008F6447" w:rsidRDefault="003D7033" w:rsidP="003D7033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         </w:t>
      </w:r>
      <w:r w:rsidRPr="008F6447">
        <w:rPr>
          <w:rFonts w:ascii="Times New Roman" w:hAnsi="Times New Roman"/>
          <w:b/>
          <w:sz w:val="36"/>
        </w:rPr>
        <w:t xml:space="preserve">Благодарю за сотрудничество! </w:t>
      </w:r>
    </w:p>
    <w:p w:rsidR="003D7033" w:rsidRDefault="003D7033" w:rsidP="003D7033"/>
    <w:p w:rsidR="00E320B4" w:rsidRPr="00E320B4" w:rsidRDefault="00E320B4">
      <w:pPr>
        <w:rPr>
          <w:rFonts w:ascii="Times New Roman" w:hAnsi="Times New Roman" w:cs="Times New Roman"/>
          <w:b/>
          <w:sz w:val="28"/>
          <w:szCs w:val="28"/>
        </w:rPr>
      </w:pPr>
    </w:p>
    <w:sectPr w:rsidR="00E320B4" w:rsidRPr="00E320B4" w:rsidSect="0071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+3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6B9"/>
    <w:multiLevelType w:val="hybridMultilevel"/>
    <w:tmpl w:val="BA74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3DC1"/>
    <w:multiLevelType w:val="multilevel"/>
    <w:tmpl w:val="C98E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46613"/>
    <w:multiLevelType w:val="hybridMultilevel"/>
    <w:tmpl w:val="47D2D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1722EA"/>
    <w:rsid w:val="000D3ABC"/>
    <w:rsid w:val="000F25E6"/>
    <w:rsid w:val="001722EA"/>
    <w:rsid w:val="002B3DF6"/>
    <w:rsid w:val="002D7AA8"/>
    <w:rsid w:val="003C2CBA"/>
    <w:rsid w:val="003D7033"/>
    <w:rsid w:val="004B7087"/>
    <w:rsid w:val="00553B01"/>
    <w:rsid w:val="007128E0"/>
    <w:rsid w:val="007A3E49"/>
    <w:rsid w:val="0089197D"/>
    <w:rsid w:val="00A52E16"/>
    <w:rsid w:val="00B16C27"/>
    <w:rsid w:val="00BB6B80"/>
    <w:rsid w:val="00C01E16"/>
    <w:rsid w:val="00E320B4"/>
    <w:rsid w:val="00EB3D7A"/>
    <w:rsid w:val="00F20D80"/>
    <w:rsid w:val="00F3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22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03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C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</dc:creator>
  <cp:lastModifiedBy>isaev</cp:lastModifiedBy>
  <cp:revision>7</cp:revision>
  <dcterms:created xsi:type="dcterms:W3CDTF">2022-11-08T16:16:00Z</dcterms:created>
  <dcterms:modified xsi:type="dcterms:W3CDTF">2024-12-12T17:28:00Z</dcterms:modified>
</cp:coreProperties>
</file>