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9B" w:rsidRDefault="00F2629B" w:rsidP="00F2629B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0D6EB2"/>
          <w:sz w:val="36"/>
          <w:szCs w:val="36"/>
          <w:lang w:eastAsia="ru-RU"/>
        </w:rPr>
      </w:pPr>
      <w:r w:rsidRPr="00F2629B">
        <w:rPr>
          <w:rFonts w:ascii="Times New Roman" w:eastAsia="Times New Roman" w:hAnsi="Times New Roman" w:cs="Times New Roman"/>
          <w:b/>
          <w:color w:val="0D6EB2"/>
          <w:sz w:val="36"/>
          <w:szCs w:val="36"/>
          <w:lang w:eastAsia="ru-RU"/>
        </w:rPr>
        <w:t xml:space="preserve">Как уберечь ребенка от наркотиков: </w:t>
      </w:r>
    </w:p>
    <w:p w:rsidR="00F2629B" w:rsidRPr="00F2629B" w:rsidRDefault="00F2629B" w:rsidP="00F2629B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0D6EB2"/>
          <w:sz w:val="36"/>
          <w:szCs w:val="36"/>
          <w:lang w:eastAsia="ru-RU"/>
        </w:rPr>
      </w:pPr>
      <w:r w:rsidRPr="00F2629B">
        <w:rPr>
          <w:rFonts w:ascii="Times New Roman" w:eastAsia="Times New Roman" w:hAnsi="Times New Roman" w:cs="Times New Roman"/>
          <w:b/>
          <w:color w:val="0D6EB2"/>
          <w:sz w:val="36"/>
          <w:szCs w:val="36"/>
          <w:lang w:eastAsia="ru-RU"/>
        </w:rPr>
        <w:t>рекомендации родителям</w:t>
      </w:r>
    </w:p>
    <w:p w:rsidR="00F2629B" w:rsidRDefault="00F2629B" w:rsidP="00F2629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F2629B" w:rsidRDefault="00F2629B" w:rsidP="00F2629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 любой семье родители рано или поздно начинают задумываться о том, как уберечь ребенка от возможных бед, в том числе и от употребления наркотиков. К сожалению, универсальных рецептов не существует, но есть ряд профилактических мер, соблюдение которых поможет избежать неверных решений и необдуманных поступков.</w:t>
      </w:r>
    </w:p>
    <w:p w:rsidR="00F2629B" w:rsidRPr="00F2629B" w:rsidRDefault="00F2629B" w:rsidP="00F2629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</w:p>
    <w:p w:rsidR="00F2629B" w:rsidRPr="00F2629B" w:rsidRDefault="00F2629B" w:rsidP="00F2629B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  <w:t>Чем опасна наркотическая зависимость</w:t>
      </w:r>
    </w:p>
    <w:p w:rsidR="00F2629B" w:rsidRPr="00F2629B" w:rsidRDefault="00F2629B" w:rsidP="00F2629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Во-первых, это заболевание неизлечимо (но можно добиться длительного периода ремиссии).</w:t>
      </w:r>
    </w:p>
    <w:p w:rsidR="00F2629B" w:rsidRPr="00F2629B" w:rsidRDefault="00F2629B" w:rsidP="00F2629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Во-вторых, эта проб</w:t>
      </w: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лема невероятно тяжелым грузом </w:t>
      </w: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ложится на близких и родных наркомана. Деформируются судьбы, семьи, исчезают понимание, любовь и доверие.</w:t>
      </w:r>
    </w:p>
    <w:p w:rsidR="00F2629B" w:rsidRDefault="00F2629B" w:rsidP="00F2629B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</w:pPr>
    </w:p>
    <w:p w:rsidR="00F2629B" w:rsidRPr="00F2629B" w:rsidRDefault="00F2629B" w:rsidP="00F2629B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  <w:t>Причины начала употребления подростками наркотиков</w:t>
      </w:r>
    </w:p>
    <w:p w:rsidR="00F2629B" w:rsidRPr="00F2629B" w:rsidRDefault="00F2629B" w:rsidP="00F2629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Копирование поведения родителей.</w:t>
      </w:r>
    </w:p>
    <w:p w:rsidR="00F2629B" w:rsidRPr="00F2629B" w:rsidRDefault="00F2629B" w:rsidP="00F2629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Копирование поведения сверстников.</w:t>
      </w:r>
    </w:p>
    <w:p w:rsidR="00F2629B" w:rsidRPr="00F2629B" w:rsidRDefault="00F2629B" w:rsidP="00F2629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Реклама, пропаганда употребления ПАВ как данность современного мира.</w:t>
      </w:r>
    </w:p>
    <w:p w:rsidR="00F2629B" w:rsidRDefault="00F2629B" w:rsidP="00F2629B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</w:pPr>
    </w:p>
    <w:p w:rsidR="00F2629B" w:rsidRPr="00F2629B" w:rsidRDefault="00F2629B" w:rsidP="00F2629B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  <w:t>Основные симптомы употребления наркотиков у подростка</w:t>
      </w:r>
    </w:p>
    <w:p w:rsidR="00F2629B" w:rsidRPr="00F2629B" w:rsidRDefault="00F2629B" w:rsidP="00F2629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Изменения в поведении. Нарушается сон: подросток много спит или наоборот, не спит.  Ребенок становится слишком активным или пассивным, равнодушным, лживым.  Не хочет проводить время с родителями, «выпадает» из семьи. Заметно повышается аппетит или, напротив, подросток ничего не ест, теряет в весе. Меняется круг его друзей, и рассказывать о новых знакомых подросток отказывается, становится скрытным. Появляются проблемы в учебном заведении, пропуски занятий, неуспеваемость. Из дома пропадают деньги и вещи. У ребенка можно обнаружить следы от уколов, но они могут быть не только в локтевых сгибах, но и в паховой области, в подмышечных впадинах.</w:t>
      </w:r>
    </w:p>
    <w:p w:rsidR="00F2629B" w:rsidRPr="00F2629B" w:rsidRDefault="00F2629B" w:rsidP="00F2629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Подросток появляется дома в состоянии наркотического опьянения, симптомами которого являются: увеличение или резкое уменьшение зрачка, отсутствие его реакции на свет; мутность или покраснение глаз; растягивание слов, ускоренная речь; ответы, не соответствующие вопросам. Приходя домо</w:t>
      </w: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й, ребенок необычно много ест, шатается, </w:t>
      </w:r>
      <w:proofErr w:type="gramStart"/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избегает  беседы</w:t>
      </w:r>
      <w:proofErr w:type="gramEnd"/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 и стремится поскорее уйти спать.</w:t>
      </w:r>
    </w:p>
    <w:p w:rsidR="00F2629B" w:rsidRDefault="00F2629B" w:rsidP="00F2629B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</w:pPr>
    </w:p>
    <w:p w:rsidR="00F2629B" w:rsidRPr="00F2629B" w:rsidRDefault="00F2629B" w:rsidP="00F2629B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  <w:t>Что делать родителям, если подросток уже попробовал наркотики?</w:t>
      </w:r>
    </w:p>
    <w:p w:rsidR="00F2629B" w:rsidRPr="00F2629B" w:rsidRDefault="00F2629B" w:rsidP="00F2629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Успокойтесь.</w:t>
      </w:r>
    </w:p>
    <w:p w:rsidR="00F2629B" w:rsidRPr="00F2629B" w:rsidRDefault="00F2629B" w:rsidP="00F2629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Выберете время для разговора с подростком.</w:t>
      </w:r>
    </w:p>
    <w:p w:rsidR="00F2629B" w:rsidRPr="00F2629B" w:rsidRDefault="00F2629B" w:rsidP="00F2629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Поговорите «по душам», спокойно, без скандалов и криков.</w:t>
      </w:r>
    </w:p>
    <w:p w:rsidR="00F2629B" w:rsidRPr="00F2629B" w:rsidRDefault="00F2629B" w:rsidP="00F2629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Постарайтесь понять причину начала употребления.</w:t>
      </w:r>
    </w:p>
    <w:p w:rsidR="00F2629B" w:rsidRPr="00F2629B" w:rsidRDefault="00F2629B" w:rsidP="00F2629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Предпримите действия (обратитесь за помощью к специалистам: врач-нарколог, врач-психотерапевт и </w:t>
      </w:r>
      <w:proofErr w:type="spellStart"/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др</w:t>
      </w:r>
      <w:proofErr w:type="spellEnd"/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).</w:t>
      </w:r>
    </w:p>
    <w:p w:rsidR="00F2629B" w:rsidRPr="00F2629B" w:rsidRDefault="00F2629B" w:rsidP="00F2629B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0D6EB2"/>
          <w:sz w:val="28"/>
          <w:szCs w:val="28"/>
          <w:lang w:eastAsia="ru-RU"/>
        </w:rPr>
        <w:lastRenderedPageBreak/>
        <w:t>Как уберечь ребенка от наркотиков: рекомендации психолога родителям</w:t>
      </w:r>
    </w:p>
    <w:p w:rsidR="00F2629B" w:rsidRPr="00F2629B" w:rsidRDefault="00F2629B" w:rsidP="00F262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 семье строго придерживайтесь принципов ЗОЖ (исключите из употребления алкоголь, не курите, занимайтесь физической активностью, правильно питайтесь).</w:t>
      </w:r>
    </w:p>
    <w:p w:rsidR="00F2629B" w:rsidRPr="00F2629B" w:rsidRDefault="00F2629B" w:rsidP="00F262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Любите своего ребенка безусловной любовью, не за что-то (отличные оценки, хорошее поведение и т.д.), а просто потому, что он у вас есть и сейчас рядом с вами.</w:t>
      </w:r>
    </w:p>
    <w:p w:rsidR="00F2629B" w:rsidRPr="00F2629B" w:rsidRDefault="00F2629B" w:rsidP="00F262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Чаще беседуйте со своим ребенком на самые разные темы.</w:t>
      </w:r>
    </w:p>
    <w:p w:rsidR="00F2629B" w:rsidRPr="00F2629B" w:rsidRDefault="00F2629B" w:rsidP="00F262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Поощряйте его инициативу, цените мнение подростка.</w:t>
      </w:r>
    </w:p>
    <w:p w:rsidR="00F2629B" w:rsidRPr="00F2629B" w:rsidRDefault="00F2629B" w:rsidP="00F262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Относитесь с уважением к личностно-духовным потребностям ребенка.</w:t>
      </w:r>
    </w:p>
    <w:p w:rsidR="00F2629B" w:rsidRPr="00F2629B" w:rsidRDefault="00F2629B" w:rsidP="00F262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Помогите организовать досуг ребенка так, чтобы у него оставалось как можно меньше свободного времени (запишите ребенка на кружки, секции).</w:t>
      </w:r>
    </w:p>
    <w:p w:rsidR="00F2629B" w:rsidRPr="00F2629B" w:rsidRDefault="00F2629B" w:rsidP="00F262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Воспитывайте ребенка самостоятельным, ответственным человеком, который способен предвидеть последствия своих поступков и нести за них ответственность. Не делайте, не решайте за ребенка то, что решить и сделать должен он сам.</w:t>
      </w:r>
    </w:p>
    <w:p w:rsidR="00F2629B" w:rsidRPr="00F2629B" w:rsidRDefault="00F2629B" w:rsidP="00F262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Убедите </w:t>
      </w: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ребенка в важности умения отказывать сверстникам, говорить в нужный момент слово «нет» уверенно и твердо.</w:t>
      </w:r>
    </w:p>
    <w:p w:rsidR="00F2629B" w:rsidRPr="00F2629B" w:rsidRDefault="00F2629B" w:rsidP="00F262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Научите ребенка ценить свое здоровье, радоваться жизни, получать удовольствие от каждого дня и от собственных достижений.</w:t>
      </w:r>
    </w:p>
    <w:p w:rsidR="00F2629B" w:rsidRPr="00F2629B" w:rsidRDefault="00F2629B" w:rsidP="00F2629B">
      <w:pPr>
        <w:shd w:val="clear" w:color="auto" w:fill="FFFFFF"/>
        <w:tabs>
          <w:tab w:val="num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Доброжелательность, доверие, уважение личности подростка — главные условия общения внутри семьи. Для этого родителям необходимо не терять связи с ребенком, особенно подросткового возраста, быть в курсе его интересов и круга общения.</w:t>
      </w:r>
    </w:p>
    <w:p w:rsidR="00F2629B" w:rsidRPr="00F2629B" w:rsidRDefault="00F2629B" w:rsidP="00F2629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Благополучная и счастливая семья является надежным барьером между ребенком и агрессивной внешней средой. Родители должны приложить усилия к воспитанию у ребенка таких качеств, как самостоятельность, уверенность в себе, независимость, способность противостоять негативным факторам.</w:t>
      </w:r>
    </w:p>
    <w:p w:rsidR="00F2629B" w:rsidRPr="00F2629B" w:rsidRDefault="00F2629B" w:rsidP="00F2629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noProof/>
          <w:color w:val="0D6EB2"/>
          <w:sz w:val="28"/>
          <w:szCs w:val="28"/>
          <w:lang w:eastAsia="ru-RU"/>
        </w:rPr>
        <w:drawing>
          <wp:inline distT="0" distB="0" distL="0" distR="0">
            <wp:extent cx="4572000" cy="2581275"/>
            <wp:effectExtent l="0" t="0" r="0" b="9525"/>
            <wp:docPr id="1" name="Рисунок 1" descr="kak-uberech-rebenka-ot-narkotikov-2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k-uberech-rebenka-ot-narkotikov-2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29B" w:rsidRDefault="00F2629B" w:rsidP="00F2629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</w:pPr>
    </w:p>
    <w:p w:rsidR="00F2629B" w:rsidRPr="00F2629B" w:rsidRDefault="00F2629B" w:rsidP="005F735B">
      <w:pPr>
        <w:shd w:val="clear" w:color="auto" w:fill="FFFFFF"/>
        <w:tabs>
          <w:tab w:val="left" w:pos="-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F2629B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Источники:</w:t>
      </w:r>
    </w:p>
    <w:p w:rsidR="00F2629B" w:rsidRPr="00F2629B" w:rsidRDefault="00462316" w:rsidP="005F735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7" w:tgtFrame="_blank" w:history="1">
        <w:r w:rsidR="00F2629B" w:rsidRPr="00F2629B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med.tomsk.ru</w:t>
        </w:r>
      </w:hyperlink>
    </w:p>
    <w:p w:rsidR="00F2629B" w:rsidRPr="00F2629B" w:rsidRDefault="00462316" w:rsidP="005F735B">
      <w:pPr>
        <w:numPr>
          <w:ilvl w:val="0"/>
          <w:numId w:val="5"/>
        </w:numPr>
        <w:shd w:val="clear" w:color="auto" w:fill="FFFFFF"/>
        <w:tabs>
          <w:tab w:val="left" w:pos="-142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hyperlink r:id="rId8" w:tgtFrame="_blank" w:history="1">
        <w:r w:rsidR="00F2629B" w:rsidRPr="00F2629B">
          <w:rPr>
            <w:rFonts w:ascii="Times New Roman" w:eastAsia="Times New Roman" w:hAnsi="Times New Roman" w:cs="Times New Roman"/>
            <w:color w:val="0D6EB2"/>
            <w:sz w:val="28"/>
            <w:szCs w:val="28"/>
            <w:u w:val="single"/>
            <w:lang w:eastAsia="ru-RU"/>
          </w:rPr>
          <w:t>medkirov.ru</w:t>
        </w:r>
      </w:hyperlink>
    </w:p>
    <w:p w:rsidR="00D15C32" w:rsidRDefault="00F2629B" w:rsidP="00462316">
      <w:pPr>
        <w:shd w:val="clear" w:color="auto" w:fill="FFFFFF"/>
        <w:spacing w:after="0" w:line="240" w:lineRule="auto"/>
        <w:ind w:left="-567"/>
        <w:jc w:val="both"/>
      </w:pPr>
      <w:r w:rsidRPr="00F2629B">
        <w:rPr>
          <w:rFonts w:ascii="Times New Roman" w:eastAsia="Times New Roman" w:hAnsi="Times New Roman" w:cs="Times New Roman"/>
          <w:b/>
          <w:bCs/>
          <w:color w:val="201E18"/>
          <w:sz w:val="28"/>
          <w:szCs w:val="28"/>
          <w:lang w:eastAsia="ru-RU"/>
        </w:rPr>
        <w:t>Статью подготовила:</w:t>
      </w:r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 медицинский психолог ОГБУЗ «</w:t>
      </w:r>
      <w:proofErr w:type="spellStart"/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ЦОЗиМП</w:t>
      </w:r>
      <w:proofErr w:type="spellEnd"/>
      <w:r w:rsidRPr="00F2629B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» Елена Олеговна Шахрай</w:t>
      </w:r>
      <w:bookmarkStart w:id="0" w:name="_GoBack"/>
      <w:bookmarkEnd w:id="0"/>
    </w:p>
    <w:sectPr w:rsidR="00D15C32" w:rsidSect="00F2629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36C"/>
    <w:multiLevelType w:val="multilevel"/>
    <w:tmpl w:val="77E8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5F2983"/>
    <w:multiLevelType w:val="multilevel"/>
    <w:tmpl w:val="66CA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A500B"/>
    <w:multiLevelType w:val="multilevel"/>
    <w:tmpl w:val="0A4C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1729C7"/>
    <w:multiLevelType w:val="multilevel"/>
    <w:tmpl w:val="BDC8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34207"/>
    <w:multiLevelType w:val="multilevel"/>
    <w:tmpl w:val="AD26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19"/>
    <w:rsid w:val="00462316"/>
    <w:rsid w:val="005F735B"/>
    <w:rsid w:val="00CA0719"/>
    <w:rsid w:val="00D15C32"/>
    <w:rsid w:val="00F2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D7824-FB96-40AD-BA6A-75B9005A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6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2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169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kirov.ru/site/safe-children-from-drugs-202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.tomsk.ru/index.php?option=com_content&amp;view=article&amp;id=3639:2018-06-25-08-04-53&amp;catid=116:2012-12-07-03-36-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rofilaktika.tomsk.ru/upload/medialibrary/cf3/cf3dd6b90eb792e2647fd6a1a5cc9c3b.jp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2024-02-22T09:39:00Z</dcterms:created>
  <dcterms:modified xsi:type="dcterms:W3CDTF">2025-01-28T04:05:00Z</dcterms:modified>
</cp:coreProperties>
</file>