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B4E70" w14:textId="77777777" w:rsidR="00EF065A" w:rsidRPr="00EF065A" w:rsidRDefault="00EF065A" w:rsidP="00EF065A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EF065A">
        <w:rPr>
          <w:rFonts w:ascii="Times New Roman" w:hAnsi="Times New Roman"/>
          <w:b/>
          <w:sz w:val="32"/>
          <w:szCs w:val="32"/>
        </w:rPr>
        <w:t>Заочная Родительская конференция</w:t>
      </w:r>
      <w:r w:rsidRPr="00EF065A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14:paraId="3D15EBF5" w14:textId="77777777" w:rsidR="00EF065A" w:rsidRPr="00EF065A" w:rsidRDefault="00EF065A" w:rsidP="00EF065A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F065A">
        <w:rPr>
          <w:rFonts w:ascii="Times New Roman" w:hAnsi="Times New Roman"/>
          <w:b/>
          <w:sz w:val="32"/>
          <w:szCs w:val="32"/>
        </w:rPr>
        <w:t xml:space="preserve">«Цифровая культура и цифровая безопасность дошкольников» </w:t>
      </w:r>
    </w:p>
    <w:p w14:paraId="527F769B" w14:textId="09CB74AE" w:rsidR="00E52741" w:rsidRDefault="00EF065A" w:rsidP="00EF065A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F065A">
        <w:rPr>
          <w:rFonts w:ascii="Times New Roman" w:hAnsi="Times New Roman"/>
          <w:b/>
          <w:sz w:val="32"/>
          <w:szCs w:val="32"/>
        </w:rPr>
        <w:t>03.12.2025г.</w:t>
      </w:r>
    </w:p>
    <w:p w14:paraId="5D47FD6B" w14:textId="77777777" w:rsidR="00EF065A" w:rsidRDefault="00EF065A" w:rsidP="00EF065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CE3ABD" w14:textId="0EA50FDD" w:rsidR="00E52741" w:rsidRDefault="0025679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конференции</w:t>
      </w:r>
      <w:r w:rsidR="000700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="000700F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предоставить родителям комплексную информацию и практические рекомендации по формированию цифровой культуры у детей дошкольного возраста и созданию условий для безопасного и эффективного использования цифровых технологий для развития реб</w:t>
      </w:r>
      <w:r w:rsidR="000700FC">
        <w:rPr>
          <w:rFonts w:ascii="Times New Roman" w:eastAsia="Times New Roman" w:hAnsi="Times New Roman" w:cs="Times New Roman"/>
          <w:sz w:val="28"/>
          <w:szCs w:val="28"/>
        </w:rPr>
        <w:t>ё</w:t>
      </w:r>
      <w:r w:rsidR="000700FC">
        <w:rPr>
          <w:rFonts w:ascii="Times New Roman" w:eastAsia="Times New Roman" w:hAnsi="Times New Roman" w:cs="Times New Roman"/>
          <w:color w:val="000000"/>
          <w:sz w:val="28"/>
          <w:szCs w:val="28"/>
        </w:rPr>
        <w:t>нка.</w:t>
      </w:r>
    </w:p>
    <w:p w14:paraId="68B03009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Формирующиеся ценности: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A2FBF22" w14:textId="77777777" w:rsidR="00E52741" w:rsidRDefault="000700F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крепкая семья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4C44A7A" w14:textId="77777777" w:rsidR="00E52741" w:rsidRDefault="000700F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 духовного над материальным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969FCF8" w14:textId="77777777" w:rsidR="00E52741" w:rsidRDefault="000700F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взаимопомощь и взаимоуважение.</w:t>
      </w:r>
    </w:p>
    <w:p w14:paraId="121A76FC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Задачи: </w:t>
      </w:r>
    </w:p>
    <w:p w14:paraId="1C536090" w14:textId="77777777" w:rsidR="00E52741" w:rsidRDefault="000700FC">
      <w:pPr>
        <w:numPr>
          <w:ilvl w:val="0"/>
          <w:numId w:val="15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Информировать родителей о формировани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 цифровой культуры у детей дошкольного возраста.</w:t>
      </w:r>
    </w:p>
    <w:p w14:paraId="45AC44EF" w14:textId="77777777" w:rsidR="00E52741" w:rsidRDefault="000700FC">
      <w:pPr>
        <w:numPr>
          <w:ilvl w:val="0"/>
          <w:numId w:val="15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Снизить уровень тревожности родителей за сч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осознания цифрового риска.</w:t>
      </w:r>
    </w:p>
    <w:p w14:paraId="7CDD6FBE" w14:textId="77777777" w:rsidR="00E52741" w:rsidRDefault="000700FC">
      <w:pPr>
        <w:numPr>
          <w:ilvl w:val="0"/>
          <w:numId w:val="15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Обучить эффективным навыкам цифровой безопасности.</w:t>
      </w:r>
    </w:p>
    <w:p w14:paraId="5614D3F1" w14:textId="77777777" w:rsidR="00E52741" w:rsidRDefault="000700FC">
      <w:pPr>
        <w:numPr>
          <w:ilvl w:val="0"/>
          <w:numId w:val="15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Предоставить практические рекомендации по контролю и ограничению доступа к контенту, а также по организации жизненного пространства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для обеспечения цифровой безопасности.</w:t>
      </w:r>
    </w:p>
    <w:p w14:paraId="0031A18E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Аудитория: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детей дошкольного возраста.</w:t>
      </w:r>
    </w:p>
    <w:p w14:paraId="68F70C95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Комплект материалов:</w:t>
      </w:r>
    </w:p>
    <w:p w14:paraId="68AA9E69" w14:textId="72B451A3" w:rsidR="00E52741" w:rsidRDefault="007524E1">
      <w:pPr>
        <w:numPr>
          <w:ilvl w:val="0"/>
          <w:numId w:val="16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лекция</w:t>
      </w:r>
      <w:r w:rsidR="000700F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48C2172" w14:textId="77777777" w:rsidR="00E52741" w:rsidRDefault="000700FC">
      <w:pPr>
        <w:numPr>
          <w:ilvl w:val="0"/>
          <w:numId w:val="16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презентация.</w:t>
      </w:r>
    </w:p>
    <w:p w14:paraId="3EEC038E" w14:textId="77777777" w:rsidR="00E52741" w:rsidRDefault="000700F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3FA25ABE" w14:textId="75590738" w:rsidR="00E52741" w:rsidRDefault="00286D76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Всех приветствуем</w:t>
      </w:r>
      <w:r w:rsidR="000700FC">
        <w:rPr>
          <w:rFonts w:ascii="Times New Roman" w:eastAsia="Times New Roman" w:hAnsi="Times New Roman" w:cs="Times New Roman"/>
          <w:color w:val="000000"/>
          <w:sz w:val="28"/>
          <w:szCs w:val="28"/>
        </w:rPr>
        <w:t>, уважаемые родители!</w:t>
      </w:r>
    </w:p>
    <w:p w14:paraId="52801379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дети с раннего возраста окружены цифровыми технологиями: планшеты, смартфоны, компьютеры стали частью их повседневности. И это неизбежно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живём в цифровую эпоху. Но как сделать так, чтобы гаджеты приносили пользу, а не вред? Как защитить ребёнка от рисков, которые таит в себе интернет?</w:t>
      </w:r>
    </w:p>
    <w:p w14:paraId="1677EABE" w14:textId="4A3B6332" w:rsidR="00E52741" w:rsidRDefault="0048517B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Представляем информацию</w:t>
      </w:r>
      <w:r w:rsidR="000700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 </w:t>
      </w:r>
      <w:r w:rsidR="000700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цифровой культуре</w:t>
      </w:r>
      <w:r w:rsidR="000700FC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r w:rsidR="000700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безопасности дошкольников</w:t>
      </w:r>
      <w:r w:rsidR="000700FC">
        <w:rPr>
          <w:rFonts w:ascii="Times New Roman" w:eastAsia="Times New Roman" w:hAnsi="Times New Roman" w:cs="Times New Roman"/>
          <w:color w:val="000000"/>
          <w:sz w:val="28"/>
          <w:szCs w:val="28"/>
        </w:rPr>
        <w:t>. Разберём, что скрывается за этими понятиями, какие угрозы существуют и как мы, взрослые, можем помочь детям освоить цифровой мир</w:t>
      </w:r>
      <w:r w:rsidR="000700FC">
        <w:rPr>
          <w:rFonts w:ascii="Times New Roman" w:eastAsia="Times New Roman" w:hAnsi="Times New Roman" w:cs="Times New Roman"/>
          <w:sz w:val="28"/>
          <w:szCs w:val="28"/>
        </w:rPr>
        <w:t xml:space="preserve"> правильно</w:t>
      </w:r>
      <w:r w:rsidR="000700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безопасно.</w:t>
      </w:r>
    </w:p>
    <w:p w14:paraId="11753013" w14:textId="77777777" w:rsidR="00E52741" w:rsidRDefault="00E52741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C21374" w14:textId="7047A8F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Что такое цифровая культура</w:t>
      </w:r>
    </w:p>
    <w:p w14:paraId="4B713F14" w14:textId="43CB7103" w:rsidR="00E52741" w:rsidRDefault="00156B3A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700FC">
        <w:rPr>
          <w:rFonts w:ascii="Times New Roman" w:eastAsia="Times New Roman" w:hAnsi="Times New Roman" w:cs="Times New Roman"/>
          <w:color w:val="000000"/>
          <w:sz w:val="28"/>
          <w:szCs w:val="28"/>
        </w:rPr>
        <w:t>ачнём с ключевого понятия – </w:t>
      </w:r>
      <w:r w:rsidR="000700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цифровая культура</w:t>
      </w:r>
      <w:r w:rsidR="000700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8DB85C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Многие думают, что если ребёнок умеет включать мультики на планшете или играть в игры, то он уже «продвинутый пользователь». Но на самом деле цифровая культура – это не только умение нажимать кнопки.</w:t>
      </w:r>
    </w:p>
    <w:p w14:paraId="21E66FF3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Цифровая культура включает:</w:t>
      </w:r>
    </w:p>
    <w:p w14:paraId="20617E8B" w14:textId="77777777" w:rsidR="00E52741" w:rsidRDefault="000700FC">
      <w:pPr>
        <w:numPr>
          <w:ilvl w:val="0"/>
          <w:numId w:val="17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Грамотность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понимание, как и зачем использовать технологии.</w:t>
      </w:r>
    </w:p>
    <w:p w14:paraId="574055FD" w14:textId="77777777" w:rsidR="00E52741" w:rsidRDefault="000700FC">
      <w:pPr>
        <w:numPr>
          <w:ilvl w:val="0"/>
          <w:numId w:val="17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Временные ограничения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сколько времени можно проводить с гаджетами без вреда для здоровья.</w:t>
      </w:r>
    </w:p>
    <w:p w14:paraId="5A2FAD4A" w14:textId="77777777" w:rsidR="00E52741" w:rsidRDefault="000700FC">
      <w:pPr>
        <w:numPr>
          <w:ilvl w:val="0"/>
          <w:numId w:val="17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Безопасность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как избегать угроз в интернете.</w:t>
      </w:r>
    </w:p>
    <w:p w14:paraId="7217DCAD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учатся, глядя на нас. Если мы сами целый день сидим в телефоне, ребёнок будет копировать это поведение. Поэтому важно показывать пример осознанного использования технологий.</w:t>
      </w:r>
    </w:p>
    <w:p w14:paraId="1879CF2A" w14:textId="77777777" w:rsidR="00E52741" w:rsidRDefault="00E52741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0D2A8B" w14:textId="5CD89792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 цифровые технологии влияют на дошкольников</w:t>
      </w:r>
    </w:p>
    <w:p w14:paraId="5825D762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давайте разберёмся, как гаджеты влияют на развитие ребёнка.</w:t>
      </w:r>
    </w:p>
    <w:p w14:paraId="3EC4AFFB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Плюсы (при грамотном использовании):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Развивают мышление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обучающие приложения помогают освоить буквы, цифры, логику.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Улучшают память и внимание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но только если контент подобран по возрасту и используется дозированно.</w:t>
      </w:r>
    </w:p>
    <w:p w14:paraId="1AA000CF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Опасности (при бесконтрольном использовании):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Проблемы с общением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дети, которые много времени проводят в гаджетах, хуже понимают эмоции других людей, им сложнее заводить друзей.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Физическое здоровье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страдают зрение, осанка, координация движений из-за малоподвижности.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Задержка 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если ребёнок вместо реальных игр и общения только смотрит в экран, это может тормозить его воображение, речь и даже понимание мира.</w:t>
      </w:r>
    </w:p>
    <w:p w14:paraId="074BC9C3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Самые серьёзные риски:</w:t>
      </w:r>
    </w:p>
    <w:p w14:paraId="0187F90A" w14:textId="77777777" w:rsidR="00E52741" w:rsidRDefault="000700FC">
      <w:pPr>
        <w:numPr>
          <w:ilvl w:val="0"/>
          <w:numId w:val="18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Киберугрозы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(нежелательный контент, мошенники).</w:t>
      </w:r>
    </w:p>
    <w:p w14:paraId="586994C7" w14:textId="77777777" w:rsidR="00E52741" w:rsidRDefault="000700FC">
      <w:pPr>
        <w:numPr>
          <w:ilvl w:val="0"/>
          <w:numId w:val="18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зависимости от гаджетов.</w:t>
      </w:r>
    </w:p>
    <w:p w14:paraId="657D6D36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 – это инструмент. Они могут быть полезными, но только если мы, взрослые, контролируем их использование.</w:t>
      </w:r>
    </w:p>
    <w:p w14:paraId="17D38A89" w14:textId="77777777" w:rsidR="00E52741" w:rsidRDefault="00E52741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765C0C" w14:textId="783A916C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Опасности цифровой среды для дошкольников</w:t>
      </w:r>
    </w:p>
    <w:p w14:paraId="3CB60DA1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откровенно поговорим о тех угрозах, с которыми могут столкнуться наши дети в цифровом пространстве. В отличие от взрослых, дошкольники не способны самостоятельно распознавать эти опасности и защищаться от них.</w:t>
      </w:r>
    </w:p>
    <w:p w14:paraId="2F35A817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угрозы:</w:t>
      </w:r>
    </w:p>
    <w:p w14:paraId="387E4296" w14:textId="77777777" w:rsidR="00E52741" w:rsidRDefault="000700FC">
      <w:pPr>
        <w:numPr>
          <w:ilvl w:val="0"/>
          <w:numId w:val="19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Нежелательный контент</w:t>
      </w:r>
    </w:p>
    <w:p w14:paraId="5ECD523A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может быть агрессивная, порнографическая или иная неподходящая информация, которая </w:t>
      </w:r>
      <w:r>
        <w:rPr>
          <w:rFonts w:ascii="Times New Roman" w:eastAsia="Times New Roman" w:hAnsi="Times New Roman" w:cs="Times New Roman"/>
          <w:sz w:val="28"/>
          <w:szCs w:val="28"/>
        </w:rPr>
        <w:t>появляется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рекламе, всплывающих окнах или при случайном переходе по ссылкам.</w:t>
      </w:r>
    </w:p>
    <w:p w14:paraId="05D85DD4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Особенность: дети редко рассказывают родителям о таких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находках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89450ED" w14:textId="77777777" w:rsidR="00E52741" w:rsidRDefault="000700FC">
      <w:pPr>
        <w:numPr>
          <w:ilvl w:val="0"/>
          <w:numId w:val="19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Манипулятивный видеоконтент</w:t>
      </w:r>
    </w:p>
    <w:p w14:paraId="4CF175CE" w14:textId="0ABD419E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Многие детские каналы</w:t>
      </w:r>
      <w:r w:rsidR="005B2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видеохостингах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используют:</w:t>
      </w:r>
    </w:p>
    <w:p w14:paraId="66413447" w14:textId="77777777" w:rsidR="00E52741" w:rsidRDefault="000700FC">
      <w:pPr>
        <w:numPr>
          <w:ilvl w:val="0"/>
          <w:numId w:val="8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ркие цвета;</w:t>
      </w:r>
    </w:p>
    <w:p w14:paraId="6E7F7CD4" w14:textId="77777777" w:rsidR="00E52741" w:rsidRDefault="000700FC">
      <w:pPr>
        <w:numPr>
          <w:ilvl w:val="0"/>
          <w:numId w:val="8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ыструю смену кадров;</w:t>
      </w:r>
    </w:p>
    <w:p w14:paraId="2BE4C694" w14:textId="77777777" w:rsidR="00E52741" w:rsidRDefault="000700FC">
      <w:pPr>
        <w:numPr>
          <w:ilvl w:val="0"/>
          <w:numId w:val="8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ромкие звуки;</w:t>
      </w:r>
    </w:p>
    <w:p w14:paraId="02A2F575" w14:textId="77777777" w:rsidR="00E52741" w:rsidRDefault="000700FC">
      <w:pPr>
        <w:numPr>
          <w:ilvl w:val="0"/>
          <w:numId w:val="8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овторяющиеся фразы.</w:t>
      </w:r>
    </w:p>
    <w:p w14:paraId="40AF4D3D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Это созда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неестественную стимуляцию, после чего обычная жизнь кажется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скучной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032FECC" w14:textId="77777777" w:rsidR="00E52741" w:rsidRDefault="000700FC">
      <w:pPr>
        <w:numPr>
          <w:ilvl w:val="0"/>
          <w:numId w:val="19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Сбор персональных данных</w:t>
      </w:r>
    </w:p>
    <w:p w14:paraId="5F659639" w14:textId="3ACF51CC" w:rsidR="00E52741" w:rsidRDefault="005B257C" w:rsidP="005B257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2022 году компания </w:t>
      </w:r>
      <w:proofErr w:type="spellStart"/>
      <w:r w:rsidRPr="005B257C">
        <w:rPr>
          <w:rFonts w:ascii="Times New Roman" w:eastAsia="Times New Roman" w:hAnsi="Times New Roman" w:cs="Times New Roman"/>
          <w:color w:val="000000"/>
          <w:sz w:val="28"/>
          <w:szCs w:val="28"/>
        </w:rPr>
        <w:t>Pixalate</w:t>
      </w:r>
      <w:proofErr w:type="spellEnd"/>
      <w:r w:rsidRPr="005B2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провела исследование, в ходе которого изучила 1000 самых популярных у несовершеннолетних пользователей приложений для </w:t>
      </w:r>
      <w:proofErr w:type="spellStart"/>
      <w:r w:rsidRPr="005B257C">
        <w:rPr>
          <w:rFonts w:ascii="Times New Roman" w:eastAsia="Times New Roman" w:hAnsi="Times New Roman" w:cs="Times New Roman"/>
          <w:color w:val="000000"/>
          <w:sz w:val="28"/>
          <w:szCs w:val="28"/>
        </w:rPr>
        <w:t>Android</w:t>
      </w:r>
      <w:proofErr w:type="spellEnd"/>
      <w:r w:rsidRPr="005B2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5B257C">
        <w:rPr>
          <w:rFonts w:ascii="Times New Roman" w:eastAsia="Times New Roman" w:hAnsi="Times New Roman" w:cs="Times New Roman"/>
          <w:color w:val="000000"/>
          <w:sz w:val="28"/>
          <w:szCs w:val="28"/>
        </w:rPr>
        <w:t>iOS</w:t>
      </w:r>
      <w:proofErr w:type="spellEnd"/>
      <w:r w:rsidRPr="005B2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 его результатам, 67% программ в </w:t>
      </w:r>
      <w:proofErr w:type="spellStart"/>
      <w:r w:rsidRPr="005B257C">
        <w:rPr>
          <w:rFonts w:ascii="Times New Roman" w:eastAsia="Times New Roman" w:hAnsi="Times New Roman" w:cs="Times New Roman"/>
          <w:color w:val="000000"/>
          <w:sz w:val="28"/>
          <w:szCs w:val="28"/>
        </w:rPr>
        <w:t>App</w:t>
      </w:r>
      <w:proofErr w:type="spellEnd"/>
      <w:r w:rsidRPr="005B2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257C">
        <w:rPr>
          <w:rFonts w:ascii="Times New Roman" w:eastAsia="Times New Roman" w:hAnsi="Times New Roman" w:cs="Times New Roman"/>
          <w:color w:val="000000"/>
          <w:sz w:val="28"/>
          <w:szCs w:val="28"/>
        </w:rPr>
        <w:t>Store</w:t>
      </w:r>
      <w:proofErr w:type="spellEnd"/>
      <w:r w:rsidRPr="005B2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79% в Google Play собирали персональную информацию детей и направляли её рекламным компаниям. </w:t>
      </w:r>
    </w:p>
    <w:p w14:paraId="5740F8CC" w14:textId="77777777" w:rsidR="00E52741" w:rsidRDefault="000700FC">
      <w:pPr>
        <w:numPr>
          <w:ilvl w:val="0"/>
          <w:numId w:val="19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Отдал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нные последствия:</w:t>
      </w:r>
    </w:p>
    <w:p w14:paraId="7295A01E" w14:textId="77777777" w:rsidR="00E52741" w:rsidRDefault="000700F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клипового мышления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12CA252" w14:textId="77777777" w:rsidR="00E52741" w:rsidRDefault="000700F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Снижение концентрации внимания.</w:t>
      </w:r>
    </w:p>
    <w:p w14:paraId="585C14B4" w14:textId="77777777" w:rsidR="00E52741" w:rsidRDefault="000700FC">
      <w:pPr>
        <w:numPr>
          <w:ilvl w:val="0"/>
          <w:numId w:val="1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Ухудшение навыков критического восприятия информации.</w:t>
      </w:r>
    </w:p>
    <w:p w14:paraId="5F933367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понимать: мы не ищем виноватых. Наша задача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выработать конкретные меры защиты.</w:t>
      </w:r>
    </w:p>
    <w:p w14:paraId="2D27D37B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7591A629" wp14:editId="6FA07844">
            <wp:extent cx="865505" cy="194945"/>
            <wp:effectExtent l="0" t="0" r="0" b="0"/>
            <wp:docPr id="41453919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19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E8E016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Вопросы для обсуждения:</w:t>
      </w:r>
    </w:p>
    <w:p w14:paraId="5FE993FE" w14:textId="77777777" w:rsidR="00E52741" w:rsidRDefault="000700FC">
      <w:pPr>
        <w:numPr>
          <w:ilvl w:val="0"/>
          <w:numId w:val="20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Замечали ли вы изменения в поведении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после длительного использования гаджетов?</w:t>
      </w:r>
    </w:p>
    <w:p w14:paraId="1EDF559C" w14:textId="77777777" w:rsidR="00E52741" w:rsidRDefault="000700FC">
      <w:pPr>
        <w:numPr>
          <w:ilvl w:val="0"/>
          <w:numId w:val="20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может ли организация домашней среды влиять на цифровые привычки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нка?</w:t>
      </w:r>
    </w:p>
    <w:p w14:paraId="78E40F72" w14:textId="77777777" w:rsidR="00E52741" w:rsidRDefault="00E52741">
      <w:pPr>
        <w:spacing w:after="16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317715" w14:textId="0F6C584B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Практическая система защиты</w:t>
      </w:r>
    </w:p>
    <w:p w14:paraId="64B24568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Предлагаю рассмотреть комплексный подход через организацию жизненного пространства ребёнка. </w:t>
      </w:r>
      <w:r>
        <w:rPr>
          <w:rFonts w:ascii="Times New Roman" w:eastAsia="Times New Roman" w:hAnsi="Times New Roman" w:cs="Times New Roman"/>
          <w:sz w:val="28"/>
          <w:szCs w:val="28"/>
        </w:rPr>
        <w:t>Выделяют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две сферы:</w:t>
      </w:r>
    </w:p>
    <w:p w14:paraId="261D8C63" w14:textId="77777777" w:rsidR="00E52741" w:rsidRDefault="000700FC">
      <w:pPr>
        <w:numPr>
          <w:ilvl w:val="0"/>
          <w:numId w:val="3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Внутреннее (домашнее) пространство.</w:t>
      </w:r>
    </w:p>
    <w:p w14:paraId="569F7121" w14:textId="77777777" w:rsidR="00E52741" w:rsidRDefault="000700FC">
      <w:pPr>
        <w:numPr>
          <w:ilvl w:val="0"/>
          <w:numId w:val="3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Внешнее пространство.</w:t>
      </w:r>
    </w:p>
    <w:p w14:paraId="3DC3DD8C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подробно разбер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домашнюю среду.</w:t>
      </w:r>
    </w:p>
    <w:p w14:paraId="44901BB7" w14:textId="024D59F4" w:rsidR="00256792" w:rsidRDefault="00256792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809059" w14:textId="726C38FC" w:rsidR="00256792" w:rsidRDefault="00256792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CD31382" w14:textId="731C156E" w:rsidR="00256792" w:rsidRDefault="00256792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6F2183" w14:textId="77777777" w:rsidR="00256792" w:rsidRDefault="00256792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2E9D485" w14:textId="0921F98D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Делаем вместе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—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основа взаимодействия</w:t>
      </w:r>
    </w:p>
    <w:p w14:paraId="5F8AA019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Исторически обучение и воспитание всегда происходило через личное общение.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21 года (по данным исследований) именно живое общение оста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ключевым каналом передачи:</w:t>
      </w:r>
    </w:p>
    <w:p w14:paraId="642CB83F" w14:textId="77777777" w:rsidR="00E52741" w:rsidRDefault="000700FC">
      <w:pPr>
        <w:numPr>
          <w:ilvl w:val="0"/>
          <w:numId w:val="4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ультурных ценностей;</w:t>
      </w:r>
    </w:p>
    <w:p w14:paraId="22A53F93" w14:textId="77777777" w:rsidR="00E52741" w:rsidRDefault="000700FC">
      <w:pPr>
        <w:numPr>
          <w:ilvl w:val="0"/>
          <w:numId w:val="4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равственных ориентиров;</w:t>
      </w:r>
    </w:p>
    <w:p w14:paraId="3884B974" w14:textId="77777777" w:rsidR="00E52741" w:rsidRDefault="000700FC">
      <w:pPr>
        <w:numPr>
          <w:ilvl w:val="0"/>
          <w:numId w:val="4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моционального интеллекта.</w:t>
      </w:r>
    </w:p>
    <w:p w14:paraId="56CB62D1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Практические рекомендации:</w:t>
      </w:r>
    </w:p>
    <w:p w14:paraId="539AD74C" w14:textId="77777777" w:rsidR="00E52741" w:rsidRDefault="000700FC">
      <w:pPr>
        <w:numPr>
          <w:ilvl w:val="0"/>
          <w:numId w:val="5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деятельность:</w:t>
      </w:r>
    </w:p>
    <w:p w14:paraId="7642639C" w14:textId="77777777" w:rsidR="00E52741" w:rsidRDefault="000700FC">
      <w:pPr>
        <w:numPr>
          <w:ilvl w:val="0"/>
          <w:numId w:val="9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занятия.</w:t>
      </w:r>
    </w:p>
    <w:p w14:paraId="6BF4522D" w14:textId="77777777" w:rsidR="00E52741" w:rsidRDefault="000700FC">
      <w:pPr>
        <w:numPr>
          <w:ilvl w:val="0"/>
          <w:numId w:val="9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Домашние дела.</w:t>
      </w:r>
    </w:p>
    <w:p w14:paraId="170187F4" w14:textId="77777777" w:rsidR="00E52741" w:rsidRDefault="000700FC">
      <w:pPr>
        <w:numPr>
          <w:ilvl w:val="0"/>
          <w:numId w:val="9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Настольные игры.</w:t>
      </w:r>
    </w:p>
    <w:p w14:paraId="30C95C01" w14:textId="77777777" w:rsidR="00E52741" w:rsidRDefault="000700FC">
      <w:pPr>
        <w:numPr>
          <w:ilvl w:val="0"/>
          <w:numId w:val="5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Качественное общение:</w:t>
      </w:r>
    </w:p>
    <w:p w14:paraId="37DB6D54" w14:textId="77777777" w:rsidR="00E52741" w:rsidRDefault="000700FC">
      <w:pPr>
        <w:numPr>
          <w:ilvl w:val="0"/>
          <w:numId w:val="10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просмотренного контента.</w:t>
      </w:r>
    </w:p>
    <w:p w14:paraId="77FDF69F" w14:textId="77777777" w:rsidR="00E52741" w:rsidRDefault="000700FC">
      <w:pPr>
        <w:numPr>
          <w:ilvl w:val="0"/>
          <w:numId w:val="10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Совместный анализ ситуаций.</w:t>
      </w:r>
    </w:p>
    <w:p w14:paraId="64EB1A0F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A32AED4" wp14:editId="0569EB0A">
            <wp:extent cx="876300" cy="247650"/>
            <wp:effectExtent l="0" t="0" r="0" b="0"/>
            <wp:docPr id="41453919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47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На слайде представлены варианты совместного досуга. Какие из них вам ближе? </w:t>
      </w:r>
    </w:p>
    <w:p w14:paraId="3F3A312E" w14:textId="77777777" w:rsidR="002C30E8" w:rsidRPr="002C30E8" w:rsidRDefault="002C30E8" w:rsidP="002C30E8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Варианты ответов:</w:t>
      </w:r>
    </w:p>
    <w:p w14:paraId="367D7659" w14:textId="77777777" w:rsidR="002C30E8" w:rsidRPr="002C30E8" w:rsidRDefault="002C30E8" w:rsidP="002C30E8">
      <w:pPr>
        <w:numPr>
          <w:ilvl w:val="0"/>
          <w:numId w:val="21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Игры и весёлые занятия дома</w:t>
      </w:r>
      <w:r w:rsidRPr="002C3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(рисование, </w:t>
      </w:r>
      <w:proofErr w:type="spellStart"/>
      <w:r w:rsidRPr="002C30E8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2C30E8">
        <w:rPr>
          <w:rFonts w:ascii="Times New Roman" w:eastAsia="Times New Roman" w:hAnsi="Times New Roman" w:cs="Times New Roman"/>
          <w:color w:val="000000"/>
          <w:sz w:val="28"/>
          <w:szCs w:val="28"/>
        </w:rPr>
        <w:t>, кукольные спектакли)</w:t>
      </w:r>
    </w:p>
    <w:p w14:paraId="0631F67F" w14:textId="77777777" w:rsidR="002C30E8" w:rsidRPr="002C30E8" w:rsidRDefault="002C30E8" w:rsidP="002C30E8">
      <w:pPr>
        <w:numPr>
          <w:ilvl w:val="0"/>
          <w:numId w:val="21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Активные прогулки</w:t>
      </w:r>
      <w:r w:rsidRPr="002C30E8">
        <w:rPr>
          <w:rFonts w:ascii="Times New Roman" w:eastAsia="Times New Roman" w:hAnsi="Times New Roman" w:cs="Times New Roman"/>
          <w:color w:val="000000"/>
          <w:sz w:val="28"/>
          <w:szCs w:val="28"/>
        </w:rPr>
        <w:t> (парк, качели, игры на свежем воздухе)</w:t>
      </w:r>
    </w:p>
    <w:p w14:paraId="45CA2886" w14:textId="77777777" w:rsidR="002C30E8" w:rsidRPr="002C30E8" w:rsidRDefault="002C30E8" w:rsidP="002C30E8">
      <w:pPr>
        <w:numPr>
          <w:ilvl w:val="0"/>
          <w:numId w:val="21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Чтение книг и разговоры по душам</w:t>
      </w:r>
    </w:p>
    <w:p w14:paraId="778173F8" w14:textId="77777777" w:rsidR="002C30E8" w:rsidRPr="002C30E8" w:rsidRDefault="002C30E8" w:rsidP="002C30E8">
      <w:pPr>
        <w:numPr>
          <w:ilvl w:val="0"/>
          <w:numId w:val="21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Совместное творчество</w:t>
      </w:r>
      <w:r w:rsidRPr="002C30E8">
        <w:rPr>
          <w:rFonts w:ascii="Times New Roman" w:eastAsia="Times New Roman" w:hAnsi="Times New Roman" w:cs="Times New Roman"/>
          <w:color w:val="000000"/>
          <w:sz w:val="28"/>
          <w:szCs w:val="28"/>
        </w:rPr>
        <w:t> (поделки, кулинария, домашние эксперименты)</w:t>
      </w:r>
    </w:p>
    <w:p w14:paraId="3C4AE263" w14:textId="77777777" w:rsidR="002C30E8" w:rsidRPr="002C30E8" w:rsidRDefault="002C30E8" w:rsidP="002C30E8">
      <w:pPr>
        <w:numPr>
          <w:ilvl w:val="0"/>
          <w:numId w:val="21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Поездки и маленькие приключения</w:t>
      </w:r>
      <w:r w:rsidRPr="002C30E8">
        <w:rPr>
          <w:rFonts w:ascii="Times New Roman" w:eastAsia="Times New Roman" w:hAnsi="Times New Roman" w:cs="Times New Roman"/>
          <w:color w:val="000000"/>
          <w:sz w:val="28"/>
          <w:szCs w:val="28"/>
        </w:rPr>
        <w:t> (зоопарк, детские спектакли, пикники)</w:t>
      </w:r>
    </w:p>
    <w:p w14:paraId="2A53ABA9" w14:textId="77777777" w:rsidR="00E52741" w:rsidRDefault="00E52741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ED2FAF" w14:textId="21E86B15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Регламентация цифрового времени</w:t>
      </w:r>
    </w:p>
    <w:p w14:paraId="344B3CBE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 понимать: наша цель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запретить гаджеты, а научить ими разумно пользоваться.</w:t>
      </w:r>
    </w:p>
    <w:p w14:paraId="45661BA4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хступенчатая система</w:t>
      </w:r>
    </w:p>
    <w:p w14:paraId="793F3B84" w14:textId="77777777" w:rsidR="00E52741" w:rsidRDefault="000700FC">
      <w:pPr>
        <w:numPr>
          <w:ilvl w:val="0"/>
          <w:numId w:val="6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Личное участие:</w:t>
      </w:r>
    </w:p>
    <w:p w14:paraId="09DB2819" w14:textId="77777777" w:rsidR="00E52741" w:rsidRDefault="000700FC">
      <w:pPr>
        <w:numPr>
          <w:ilvl w:val="0"/>
          <w:numId w:val="11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Совместное использование устройств.</w:t>
      </w:r>
    </w:p>
    <w:p w14:paraId="379E0559" w14:textId="77777777" w:rsidR="00E52741" w:rsidRDefault="000700FC">
      <w:pPr>
        <w:numPr>
          <w:ilvl w:val="0"/>
          <w:numId w:val="11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контента.</w:t>
      </w:r>
    </w:p>
    <w:p w14:paraId="443FFF00" w14:textId="77777777" w:rsidR="00E52741" w:rsidRDefault="000700FC">
      <w:pPr>
        <w:numPr>
          <w:ilvl w:val="0"/>
          <w:numId w:val="11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через метафоры (например, приватность как личный дневник).</w:t>
      </w:r>
    </w:p>
    <w:p w14:paraId="66266A68" w14:textId="77777777" w:rsidR="00E52741" w:rsidRDefault="000700FC">
      <w:pPr>
        <w:numPr>
          <w:ilvl w:val="0"/>
          <w:numId w:val="6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Технические меры:</w:t>
      </w:r>
    </w:p>
    <w:p w14:paraId="6ACCF597" w14:textId="77777777" w:rsidR="00E52741" w:rsidRDefault="000700FC">
      <w:pPr>
        <w:numPr>
          <w:ilvl w:val="0"/>
          <w:numId w:val="12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Родительский контроль.</w:t>
      </w:r>
    </w:p>
    <w:p w14:paraId="53F68B94" w14:textId="77777777" w:rsidR="00E52741" w:rsidRDefault="000700FC">
      <w:pPr>
        <w:numPr>
          <w:ilvl w:val="0"/>
          <w:numId w:val="12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Детские браузеры.</w:t>
      </w:r>
    </w:p>
    <w:p w14:paraId="345591FF" w14:textId="77777777" w:rsidR="00E52741" w:rsidRDefault="000700FC">
      <w:pPr>
        <w:numPr>
          <w:ilvl w:val="0"/>
          <w:numId w:val="12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Ограничение времени.</w:t>
      </w:r>
    </w:p>
    <w:p w14:paraId="51CEA652" w14:textId="77777777" w:rsidR="00E52741" w:rsidRDefault="000700FC">
      <w:pPr>
        <w:numPr>
          <w:ilvl w:val="0"/>
          <w:numId w:val="6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Стратегические подходы:</w:t>
      </w:r>
    </w:p>
    <w:p w14:paraId="7FCF8AF3" w14:textId="77777777" w:rsidR="00E52741" w:rsidRDefault="000700FC">
      <w:pPr>
        <w:numPr>
          <w:ilvl w:val="0"/>
          <w:numId w:val="13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Замена цифрового досуга альтернативами.</w:t>
      </w:r>
    </w:p>
    <w:p w14:paraId="58129372" w14:textId="77777777" w:rsidR="00E52741" w:rsidRDefault="000700FC">
      <w:pPr>
        <w:numPr>
          <w:ilvl w:val="0"/>
          <w:numId w:val="13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Семейные правила (например,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 без гаджетов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 сном).</w:t>
      </w:r>
    </w:p>
    <w:p w14:paraId="5BAF7054" w14:textId="77777777" w:rsidR="00E52741" w:rsidRDefault="000700FC">
      <w:pPr>
        <w:numPr>
          <w:ilvl w:val="0"/>
          <w:numId w:val="13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пример.</w:t>
      </w:r>
    </w:p>
    <w:p w14:paraId="74752047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Важный момент: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 копируют наше поведение. Если мы сами постоянно в телефоне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бесполезно требовать от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цифровой дисциплины.</w:t>
      </w:r>
    </w:p>
    <w:p w14:paraId="4C6434DC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4B6A8106" wp14:editId="4FE4AB54">
            <wp:extent cx="865505" cy="194945"/>
            <wp:effectExtent l="0" t="0" r="0" b="0"/>
            <wp:docPr id="41453919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19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4CB982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bookmarkStart w:id="0" w:name="_heading=h.ahkhwwmg2ok6" w:colFirst="0" w:colLast="0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еб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ё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нок не соглашается вовремя заканчивать цифровую деятельность.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апишите/назовите 2-3 при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ё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ма, которые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помогут контролировать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соблюдени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реб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ё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нком времени игры или переключ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ить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его внимани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.</w:t>
      </w:r>
    </w:p>
    <w:p w14:paraId="0975850D" w14:textId="77777777" w:rsidR="00E52741" w:rsidRDefault="00E52741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7DE882" w14:textId="2EF01CE8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eading=h.5mell83p0jr6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Нормативный документ</w:t>
      </w:r>
    </w:p>
    <w:p w14:paraId="054DCA8D" w14:textId="503606CD" w:rsidR="00E52741" w:rsidRDefault="004E5108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Имеется </w:t>
      </w:r>
      <w:r w:rsidR="000700FC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официальный документ, который регулирует использование гаджетов и цифровых технологий в школе</w:t>
      </w:r>
      <w:r w:rsidR="00070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00FC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начиная с 1 класса. В н</w:t>
      </w:r>
      <w:r w:rsidR="000700FC">
        <w:rPr>
          <w:rFonts w:ascii="Times New Roman" w:eastAsia="Times New Roman" w:hAnsi="Times New Roman" w:cs="Times New Roman"/>
          <w:sz w:val="28"/>
          <w:szCs w:val="28"/>
        </w:rPr>
        <w:t>ё</w:t>
      </w:r>
      <w:r w:rsidR="000700FC">
        <w:rPr>
          <w:rFonts w:ascii="Times New Roman" w:eastAsia="Times New Roman" w:hAnsi="Times New Roman" w:cs="Times New Roman"/>
          <w:color w:val="000000"/>
          <w:sz w:val="28"/>
          <w:szCs w:val="28"/>
        </w:rPr>
        <w:t>м прописаны все важные нормы: сколько времени дети могут проводить за экраном, какие программы разрешены, как организовано обучение. Этот документ есть в открытом доступе, и я советую с ним ознакомиться — так вы будете лучше понимать, что считается допустимым в цифровой среде школы, а что нет.</w:t>
      </w:r>
    </w:p>
    <w:p w14:paraId="09F9EA22" w14:textId="77777777" w:rsidR="004E5108" w:rsidRDefault="004E5108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8755DE4" w14:textId="77777777" w:rsidR="004E5108" w:rsidRDefault="004E5108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643F98" w14:textId="6FDA701F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Кибербезопасность</w:t>
      </w:r>
      <w:proofErr w:type="spellEnd"/>
    </w:p>
    <w:p w14:paraId="02E893CC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Безопасность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в интернете — это не только про запреты и родительский контроль. Важно сочетать технические меры (настройки, фильтры) с воспитанием осознанного поведения. Современные технологии дают нам много инструментов: безопасный поиск, ограничение экранного времени, запрет на скачивание приложений без разрешения. Но никакие настройки не заменят вашего внимания и доверительного разговора.</w:t>
      </w:r>
    </w:p>
    <w:p w14:paraId="2F7AA9F7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Детям, особенно младшего возраста, важно объяснять правила цифровой безопасности простыми словами. Например, можно использовать метод «светофора»: зел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— это сайты и приложения, которыми можно пользоваться свободно (проверенные, одобренные), ж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лтый — те, что разрешены только со взрослыми, а красный — полностью запрещ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 (незнакомые чаты, подозрительные игры).</w:t>
      </w:r>
    </w:p>
    <w:p w14:paraId="0FD72CB2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из самых эффективных способов защиты — создать «белый список» разреш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ресурсов и договориться с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нком, что новые игры или сайты он будет согласовывать с вами. Также важно, чтобы гаджеты не оставались в детской комнате на ночь — лучше выделить для них общее место в доме, где вы сможете видеть, чем занят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нок.</w:t>
      </w:r>
    </w:p>
    <w:p w14:paraId="4CDA697A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конечно, ключевой момент — это «семейное цифровое соглашение». Это не строгий свод правил, а договор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нность, которую соблюдают все: и дети, и родители. Например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пользуемся телефонами за обедом», «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еред сном все гаджеты убираем на полку».</w:t>
      </w:r>
    </w:p>
    <w:p w14:paraId="720D4BBA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128DA1CA" wp14:editId="5E8487EA">
            <wp:extent cx="865505" cy="194945"/>
            <wp:effectExtent l="0" t="0" r="0" b="0"/>
            <wp:docPr id="41453919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19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1F19AE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Давайте прямо сейчас подумаем: какие 1-2 правила вы бы включили в такое соглашение?</w:t>
      </w:r>
    </w:p>
    <w:p w14:paraId="6906B892" w14:textId="1FB080B0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Договор и обязанности</w:t>
      </w:r>
    </w:p>
    <w:p w14:paraId="41E3ABC1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все знаем, что гаджеты и интернет сильно влияют на детей и не всегда это влияние положительное. Часто дети погружаются в виртуальный мир просто потому, что им не хватает живого общения, внимания или интересных занятий в реальной жизни.</w:t>
      </w:r>
    </w:p>
    <w:p w14:paraId="5640E879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этого избежать, важно выстраивать доверительные отношения с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нком — без упр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 и нотаций, но с ч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ткими границами. Детям нужны правила, потому что они дают ощущение безопасности. Но эти правила должны быть не просто запретами, а разумными договор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нностями, которые учитывают интересы всех.</w:t>
      </w:r>
    </w:p>
    <w:p w14:paraId="1323503D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Один из способов установить такие правила — заключить «семейный договор». В н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можно прописать:</w:t>
      </w:r>
    </w:p>
    <w:p w14:paraId="4CC9E550" w14:textId="77777777" w:rsidR="00E52741" w:rsidRDefault="000700FC">
      <w:pPr>
        <w:numPr>
          <w:ilvl w:val="0"/>
          <w:numId w:val="7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мы ожидаем от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(например, «не играть в телефон после 21:00»)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86F0DE5" w14:textId="77777777" w:rsidR="00E52741" w:rsidRDefault="000700FC">
      <w:pPr>
        <w:numPr>
          <w:ilvl w:val="0"/>
          <w:numId w:val="7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мы реагируем, если правило нарушено (не кричим, а, например, забираем гаджет на вечер)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774F03E" w14:textId="77777777" w:rsidR="00E52741" w:rsidRDefault="000700FC">
      <w:pPr>
        <w:numPr>
          <w:ilvl w:val="0"/>
          <w:numId w:val="7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 может сделать, чтобы исправить ситуацию (извиниться, предложить альтернативу).</w:t>
      </w:r>
    </w:p>
    <w:p w14:paraId="3C3163A6" w14:textId="77777777" w:rsidR="00E52741" w:rsidRDefault="00E52741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C8AB13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1D5F0B6E" wp14:editId="62463242">
            <wp:extent cx="865505" cy="194945"/>
            <wp:effectExtent l="0" t="0" r="0" b="0"/>
            <wp:docPr id="41453919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19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Давайте попробуем прямо сейчас: представьте, что ваш реб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ё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нок нарушил правило. Как вы отреагируете? И что он может сделать, чтобы загладить свою вину?</w:t>
      </w:r>
    </w:p>
    <w:p w14:paraId="2657D497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 важный момент — домашние обязанности. Они учат детей ответственности, самостоятельности и дают уверенность в своих силах. Даже маленький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нок может убрать игрушки или помочь накрыть на стол. Главное — не требовать идеального выполнения, а хвалить за приложенные </w:t>
      </w:r>
      <w:r>
        <w:rPr>
          <w:rFonts w:ascii="Times New Roman" w:eastAsia="Times New Roman" w:hAnsi="Times New Roman" w:cs="Times New Roman"/>
          <w:sz w:val="28"/>
          <w:szCs w:val="28"/>
        </w:rPr>
        <w:t>усилия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постепенно увеличивать сложность задач.</w:t>
      </w:r>
    </w:p>
    <w:p w14:paraId="128372C9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Помните: цифровая безопасность и гармоничное развитие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— это не разовые действия, а постоянный процесс, в котором ваше участие и личный пример играют ключевую роль.</w:t>
      </w:r>
    </w:p>
    <w:p w14:paraId="57D738E6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A02E9C4" wp14:editId="1CCECB3D">
            <wp:extent cx="876300" cy="247650"/>
            <wp:effectExtent l="0" t="0" r="0" b="0"/>
            <wp:docPr id="41453920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47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AEAC03" w14:textId="77777777" w:rsidR="00E52741" w:rsidRDefault="000700FC">
      <w:pPr>
        <w:spacing w:after="16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Напишите 2-3 варианта обязанностей (поч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ё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тных), которые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ы можете доверить своему реб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ё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нку.</w:t>
      </w:r>
    </w:p>
    <w:p w14:paraId="2609F4D7" w14:textId="77777777" w:rsidR="00E52741" w:rsidRDefault="00E52741">
      <w:pPr>
        <w:spacing w:after="16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14:paraId="6702986C" w14:textId="5DAADB60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heading=h.p2th8tse8r71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Хобби, кружки и секции</w:t>
      </w:r>
    </w:p>
    <w:p w14:paraId="699E498A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44579E21" wp14:editId="705A2FF4">
            <wp:extent cx="865505" cy="194945"/>
            <wp:effectExtent l="0" t="0" r="0" b="0"/>
            <wp:docPr id="41453920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19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7818F5" w14:textId="77777777" w:rsidR="00E52741" w:rsidRDefault="000700FC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Ответьте на вопрос: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чем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отличается посещение реб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ё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нк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кружков и секций от хобби? </w:t>
      </w:r>
    </w:p>
    <w:p w14:paraId="32626970" w14:textId="77777777" w:rsidR="00E52741" w:rsidRDefault="000700FC">
      <w:pPr>
        <w:numPr>
          <w:ilvl w:val="0"/>
          <w:numId w:val="2"/>
        </w:numPr>
        <w:spacing w:after="16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Распределите перечисленные на слайде активности в две категории (хобби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кружки и секции).</w:t>
      </w:r>
    </w:p>
    <w:p w14:paraId="0473C00A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Ответ на вопрос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предполагает свободное высказывание мнений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задание 2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не имеет правильного результата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потому что вс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из перечисленного может являться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хобби, так и кружками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секциям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 — с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мысл задания в другом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679AE4A5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Главное отличие в том, что хобби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нок занимается сам, по своему интересу, а кружки и секции – это обязательная мера. </w:t>
      </w:r>
    </w:p>
    <w:p w14:paraId="3C4283CE" w14:textId="6A0DC98C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Нормально, если увлечения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часто меняются. Это позволит в будущем найти сво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место и определить, чем он хочет заниматься. Иногда секция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кружок или хобби </w:t>
      </w:r>
      <w:r>
        <w:rPr>
          <w:rFonts w:ascii="Times New Roman" w:eastAsia="Times New Roman" w:hAnsi="Times New Roman" w:cs="Times New Roman"/>
          <w:sz w:val="28"/>
          <w:szCs w:val="28"/>
        </w:rPr>
        <w:t>помогают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>у найти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«дело 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жизни». </w:t>
      </w:r>
    </w:p>
    <w:p w14:paraId="5EC744F5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задачей ограничения времени, проводимого в цифровом мире, отлично справляются секции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хобби, не связанные с цифровым пространством. Даже если интерес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аходится в области цифровых технологий, можно перевести его на продуктивный, познавательный и развивающий уровень.</w:t>
      </w:r>
    </w:p>
    <w:p w14:paraId="1DAD6404" w14:textId="77777777" w:rsidR="00E52741" w:rsidRDefault="00E52741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FE2AE58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Заключение</w:t>
      </w:r>
    </w:p>
    <w:p w14:paraId="564724FB" w14:textId="77777777" w:rsidR="00E52741" w:rsidRDefault="000700FC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Обсуждаем баланс между цифровым развитием и безопасностью дошкольников</w:t>
      </w:r>
    </w:p>
    <w:p w14:paraId="0262A82C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ажно понимать, что цифровые навыки, приобрет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 в дошкольном возрасте, должны соответствовать актуальным потребностям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нка, а не просто готовить его к гипотетическому «цифровому будущему». Современные психологи подч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ркивают, что в раннем возрасте гораздо важнее развивать базовые когнитивные, эмоциональные и социальные навыки, которые в дальнейшем станут фундаментом для освоения любых технологий, чем форсировать раннее освоение конкретных цифровых инструментов.</w:t>
      </w:r>
    </w:p>
    <w:p w14:paraId="1DDA648C" w14:textId="77777777" w:rsidR="00E52741" w:rsidRDefault="000700FC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заключение важно подчеркнуть, что формирование цифровой культуры и безопасности дошкольников — это динамичный процесс, требующий постоянного обновления знаний и подходов со стороны взрослых. Цифровые технологии и связанные с ними риски эволюционируют, что требует от взрослых непрерывного самообразования в этой области. Только совместными усилиями семьи и образовательных учреждений мы можем создать безопасную и развивающую цифровую среду для наших детей, которая станет не источником проблем, а инструментом для раскрытия их потенциала.</w:t>
      </w:r>
    </w:p>
    <w:p w14:paraId="5E500A0E" w14:textId="77777777" w:rsidR="00E52741" w:rsidRDefault="00E52741">
      <w:pPr>
        <w:spacing w:after="160" w:line="240" w:lineRule="auto"/>
        <w:ind w:firstLine="284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3C31AF20" w14:textId="77777777" w:rsidR="00EF065A" w:rsidRDefault="00EF065A" w:rsidP="00EF065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Материалы заимствованы Российского общества «Знание» </w:t>
      </w:r>
      <w:hyperlink r:id="rId10" w:history="1">
        <w:r w:rsidRPr="004D6800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https://masterlect.znanierussia.ru/cyber_safety_kids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697B899" w14:textId="77777777" w:rsidR="00E52741" w:rsidRDefault="00E52741" w:rsidP="0070105A">
      <w:pPr>
        <w:spacing w:after="160" w:line="240" w:lineRule="auto"/>
      </w:pPr>
      <w:bookmarkStart w:id="3" w:name="_GoBack"/>
      <w:bookmarkEnd w:id="3"/>
    </w:p>
    <w:sectPr w:rsidR="00E52741">
      <w:headerReference w:type="default" r:id="rId11"/>
      <w:footerReference w:type="default" r:id="rId12"/>
      <w:pgSz w:w="11906" w:h="16838"/>
      <w:pgMar w:top="1440" w:right="1132" w:bottom="1440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53AA4" w14:textId="77777777" w:rsidR="00496DFA" w:rsidRDefault="00496DFA">
      <w:pPr>
        <w:spacing w:line="240" w:lineRule="auto"/>
      </w:pPr>
      <w:r>
        <w:separator/>
      </w:r>
    </w:p>
  </w:endnote>
  <w:endnote w:type="continuationSeparator" w:id="0">
    <w:p w14:paraId="1D5D7071" w14:textId="77777777" w:rsidR="00496DFA" w:rsidRDefault="00496D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6A45A" w14:textId="02697417" w:rsidR="00E52741" w:rsidRDefault="000700FC">
    <w:pPr>
      <w:jc w:val="right"/>
    </w:pPr>
    <w:r>
      <w:fldChar w:fldCharType="begin"/>
    </w:r>
    <w:r>
      <w:instrText>PAGE</w:instrText>
    </w:r>
    <w:r>
      <w:fldChar w:fldCharType="separate"/>
    </w:r>
    <w:r w:rsidR="00256792">
      <w:rPr>
        <w:noProof/>
      </w:rPr>
      <w:t>9</w:t>
    </w:r>
    <w:r>
      <w:fldChar w:fldCharType="end"/>
    </w:r>
  </w:p>
  <w:p w14:paraId="475BC66C" w14:textId="77777777" w:rsidR="00E52741" w:rsidRDefault="00E52741">
    <w:pPr>
      <w:spacing w:before="200"/>
      <w:jc w:val="both"/>
      <w:rPr>
        <w:rFonts w:ascii="Times New Roman" w:eastAsia="Times New Roman" w:hAnsi="Times New Roman" w:cs="Times New Roman"/>
        <w:sz w:val="28"/>
        <w:szCs w:val="28"/>
        <w:highlight w:val="white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684E2" w14:textId="77777777" w:rsidR="00496DFA" w:rsidRDefault="00496DFA">
      <w:pPr>
        <w:spacing w:line="240" w:lineRule="auto"/>
      </w:pPr>
      <w:r>
        <w:separator/>
      </w:r>
    </w:p>
  </w:footnote>
  <w:footnote w:type="continuationSeparator" w:id="0">
    <w:p w14:paraId="62DC432C" w14:textId="77777777" w:rsidR="00496DFA" w:rsidRDefault="00496D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BDEA3" w14:textId="77777777" w:rsidR="00E52741" w:rsidRDefault="000700FC">
    <w:pPr>
      <w:jc w:val="center"/>
    </w:pPr>
    <w:r>
      <w:rPr>
        <w:noProof/>
      </w:rPr>
      <w:drawing>
        <wp:inline distT="0" distB="0" distL="0" distR="0" wp14:anchorId="4016F1CA" wp14:editId="4B46A434">
          <wp:extent cx="2204085" cy="883285"/>
          <wp:effectExtent l="0" t="0" r="0" b="0"/>
          <wp:docPr id="41453920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4085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B5D"/>
    <w:multiLevelType w:val="multilevel"/>
    <w:tmpl w:val="81D2C84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BF24C0"/>
    <w:multiLevelType w:val="multilevel"/>
    <w:tmpl w:val="10E6B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7827C42"/>
    <w:multiLevelType w:val="multilevel"/>
    <w:tmpl w:val="A336E7A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DC743A"/>
    <w:multiLevelType w:val="multilevel"/>
    <w:tmpl w:val="61D23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A9E4FCD"/>
    <w:multiLevelType w:val="multilevel"/>
    <w:tmpl w:val="81FAD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1783E38"/>
    <w:multiLevelType w:val="multilevel"/>
    <w:tmpl w:val="51A6A1C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B05436"/>
    <w:multiLevelType w:val="multilevel"/>
    <w:tmpl w:val="DA28B20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7E0624"/>
    <w:multiLevelType w:val="multilevel"/>
    <w:tmpl w:val="A208B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34C93D7E"/>
    <w:multiLevelType w:val="multilevel"/>
    <w:tmpl w:val="9D60D1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9482FFD"/>
    <w:multiLevelType w:val="multilevel"/>
    <w:tmpl w:val="6C1AA30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9C1683D"/>
    <w:multiLevelType w:val="multilevel"/>
    <w:tmpl w:val="76F4D3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744205"/>
    <w:multiLevelType w:val="multilevel"/>
    <w:tmpl w:val="F7B6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1B7F20"/>
    <w:multiLevelType w:val="multilevel"/>
    <w:tmpl w:val="8398E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EF166CF"/>
    <w:multiLevelType w:val="multilevel"/>
    <w:tmpl w:val="B9AC8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4BA4183B"/>
    <w:multiLevelType w:val="multilevel"/>
    <w:tmpl w:val="93604D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4D532D8C"/>
    <w:multiLevelType w:val="multilevel"/>
    <w:tmpl w:val="2EF24B2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E5B49D3"/>
    <w:multiLevelType w:val="multilevel"/>
    <w:tmpl w:val="CCF8D5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E7C4350"/>
    <w:multiLevelType w:val="multilevel"/>
    <w:tmpl w:val="08A2A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55C77E84"/>
    <w:multiLevelType w:val="multilevel"/>
    <w:tmpl w:val="A35EC142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8CD01F8"/>
    <w:multiLevelType w:val="multilevel"/>
    <w:tmpl w:val="627CC5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AEA3C32"/>
    <w:multiLevelType w:val="multilevel"/>
    <w:tmpl w:val="F21A5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4"/>
  </w:num>
  <w:num w:numId="5">
    <w:abstractNumId w:val="7"/>
  </w:num>
  <w:num w:numId="6">
    <w:abstractNumId w:val="3"/>
  </w:num>
  <w:num w:numId="7">
    <w:abstractNumId w:val="1"/>
  </w:num>
  <w:num w:numId="8">
    <w:abstractNumId w:val="19"/>
  </w:num>
  <w:num w:numId="9">
    <w:abstractNumId w:val="9"/>
  </w:num>
  <w:num w:numId="10">
    <w:abstractNumId w:val="6"/>
  </w:num>
  <w:num w:numId="11">
    <w:abstractNumId w:val="2"/>
  </w:num>
  <w:num w:numId="12">
    <w:abstractNumId w:val="5"/>
  </w:num>
  <w:num w:numId="13">
    <w:abstractNumId w:val="15"/>
  </w:num>
  <w:num w:numId="14">
    <w:abstractNumId w:val="18"/>
  </w:num>
  <w:num w:numId="15">
    <w:abstractNumId w:val="17"/>
  </w:num>
  <w:num w:numId="16">
    <w:abstractNumId w:val="10"/>
  </w:num>
  <w:num w:numId="17">
    <w:abstractNumId w:val="13"/>
  </w:num>
  <w:num w:numId="18">
    <w:abstractNumId w:val="8"/>
  </w:num>
  <w:num w:numId="19">
    <w:abstractNumId w:val="4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41"/>
    <w:rsid w:val="000700FC"/>
    <w:rsid w:val="000E1FA9"/>
    <w:rsid w:val="00150983"/>
    <w:rsid w:val="00156B3A"/>
    <w:rsid w:val="00256792"/>
    <w:rsid w:val="0027713C"/>
    <w:rsid w:val="00286D76"/>
    <w:rsid w:val="002C30E8"/>
    <w:rsid w:val="0048517B"/>
    <w:rsid w:val="00496DFA"/>
    <w:rsid w:val="004E5108"/>
    <w:rsid w:val="005B257C"/>
    <w:rsid w:val="0070105A"/>
    <w:rsid w:val="007524E1"/>
    <w:rsid w:val="008D38A0"/>
    <w:rsid w:val="009A2574"/>
    <w:rsid w:val="00B72184"/>
    <w:rsid w:val="00BF1A47"/>
    <w:rsid w:val="00E52741"/>
    <w:rsid w:val="00EF065A"/>
    <w:rsid w:val="00FE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9854"/>
  <w15:docId w15:val="{648F3813-D344-43AA-9EE0-99ED4D28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link w:val="a5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basedOn w:val="a0"/>
    <w:link w:val="a3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6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/>
      <w:sz w:val="28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color w:val="1155CC"/>
      <w:sz w:val="28"/>
      <w:szCs w:val="28"/>
      <w:highlight w:val="white"/>
      <w:u w:val="single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4">
    <w:name w:val="Body Text"/>
    <w:basedOn w:val="a"/>
    <w:pPr>
      <w:spacing w:after="140"/>
    </w:pPr>
  </w:style>
  <w:style w:type="paragraph" w:styleId="af8">
    <w:name w:val="List"/>
    <w:basedOn w:val="a4"/>
  </w:style>
  <w:style w:type="paragraph" w:styleId="af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fb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c">
    <w:name w:val="Revision"/>
    <w:uiPriority w:val="99"/>
    <w:semiHidden/>
    <w:qFormat/>
    <w:pPr>
      <w:spacing w:line="240" w:lineRule="auto"/>
    </w:pPr>
  </w:style>
  <w:style w:type="paragraph" w:styleId="ac">
    <w:name w:val="header"/>
    <w:basedOn w:val="a"/>
    <w:link w:val="ab"/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d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0">
    <w:name w:val="StGen0"/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styleId="aff0">
    <w:name w:val="Strong"/>
    <w:basedOn w:val="a0"/>
    <w:uiPriority w:val="22"/>
    <w:qFormat/>
    <w:rPr>
      <w:b/>
      <w:bCs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2">
    <w:name w:val="Нижний колонтитул Знак"/>
    <w:basedOn w:val="a0"/>
    <w:link w:val="aff1"/>
    <w:uiPriority w:val="99"/>
  </w:style>
  <w:style w:type="character" w:customStyle="1" w:styleId="UnresolvedMention">
    <w:name w:val="Unresolved Mention"/>
    <w:basedOn w:val="a0"/>
    <w:uiPriority w:val="99"/>
    <w:semiHidden/>
    <w:unhideWhenUsed/>
    <w:rsid w:val="00590287"/>
    <w:rPr>
      <w:color w:val="605E5C"/>
      <w:shd w:val="clear" w:color="auto" w:fill="E1DFDD"/>
    </w:rPr>
  </w:style>
  <w:style w:type="character" w:styleId="aff3">
    <w:name w:val="Emphasis"/>
    <w:basedOn w:val="a0"/>
    <w:uiPriority w:val="20"/>
    <w:qFormat/>
    <w:rsid w:val="00D445EF"/>
    <w:rPr>
      <w:i/>
      <w:iCs/>
    </w:rPr>
  </w:style>
  <w:style w:type="paragraph" w:customStyle="1" w:styleId="paragraphparagraph9wafk">
    <w:name w:val="paragraph_paragraph__9wafk"/>
    <w:basedOn w:val="a"/>
    <w:rsid w:val="00C2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asterlect.znanierussia.ru/cyber_safety_kid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5ykXG0kdDl/zMdlc9IV5PgSQ/Q==">CgMxLjAyDmguYWhraHd3bWcyb2s2Mg5oLjVtZWxsODNwMGpyNjIOaC5wMnRoOHRzZThyNzE4AHIhMVlzcHFfWFBLSG91b1pkVWtLVXlNNXN2Q3ZvZEszX3B1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9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Серафимовна</dc:creator>
  <cp:lastModifiedBy>Пользователь</cp:lastModifiedBy>
  <cp:revision>15</cp:revision>
  <dcterms:created xsi:type="dcterms:W3CDTF">2025-04-03T10:11:00Z</dcterms:created>
  <dcterms:modified xsi:type="dcterms:W3CDTF">2025-12-03T06:55:00Z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