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20" w:rsidRDefault="00C60320" w:rsidP="00A219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E: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320" w:rsidRDefault="00C60320" w:rsidP="00A219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60320" w:rsidRDefault="00C60320" w:rsidP="00A219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60320" w:rsidRDefault="00C60320" w:rsidP="00A219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60320" w:rsidRDefault="00C60320" w:rsidP="00C6032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84B04" w:rsidRPr="00A21909" w:rsidRDefault="00A21909" w:rsidP="00C603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                             </w:t>
      </w:r>
      <w:r w:rsidRPr="00A219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Приложение к Приказу №  </w:t>
      </w:r>
      <w:r w:rsidR="00C603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264</w:t>
      </w:r>
      <w:r w:rsidRPr="00A219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от</w:t>
      </w:r>
      <w:r w:rsidR="00C603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09.04.2026г</w:t>
      </w:r>
      <w:r w:rsidRPr="00A219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</w:p>
    <w:p w:rsidR="00A21909" w:rsidRDefault="00A21909" w:rsidP="00884B04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4B04" w:rsidRPr="00A21909" w:rsidRDefault="00884B04" w:rsidP="00884B04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884B04" w:rsidRPr="00A21909" w:rsidRDefault="00884B04" w:rsidP="00E5718E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09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gramStart"/>
      <w:r w:rsidR="00AE1F38" w:rsidRPr="00A21909">
        <w:rPr>
          <w:rFonts w:ascii="Times New Roman" w:hAnsi="Times New Roman" w:cs="Times New Roman"/>
          <w:b/>
          <w:sz w:val="28"/>
          <w:szCs w:val="28"/>
        </w:rPr>
        <w:t>посвящённых</w:t>
      </w:r>
      <w:proofErr w:type="gramEnd"/>
      <w:r w:rsidR="00AE1F38" w:rsidRPr="00A21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18E" w:rsidRPr="00A21909">
        <w:rPr>
          <w:rFonts w:ascii="Times New Roman" w:hAnsi="Times New Roman" w:cs="Times New Roman"/>
          <w:b/>
          <w:sz w:val="28"/>
          <w:szCs w:val="28"/>
        </w:rPr>
        <w:t>году Дошкольного Образования</w:t>
      </w:r>
    </w:p>
    <w:p w:rsidR="00E5718E" w:rsidRPr="00A21909" w:rsidRDefault="00A21909" w:rsidP="00B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</w:t>
      </w:r>
      <w:proofErr w:type="spellStart"/>
      <w:r w:rsidRPr="00A2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Гайнская</w:t>
      </w:r>
      <w:proofErr w:type="spellEnd"/>
      <w:r w:rsidRPr="00A2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структурное подразделение Детский сад «Камушка»</w:t>
      </w:r>
      <w:r w:rsidR="00884B04" w:rsidRPr="00A2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5718E" w:rsidRPr="00A21909" w:rsidRDefault="00E5718E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Идея и концепция года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E5718E" w:rsidRPr="00A21909" w:rsidRDefault="00E5718E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Ключевая идея года </w:t>
      </w:r>
      <w:r w:rsid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21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как пространство роста, игры, инициативы и сотрудничества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где: </w:t>
      </w:r>
      <w:r w:rsidRPr="00A21909">
        <w:rPr>
          <w:rFonts w:ascii="Times New Roman" w:hAnsi="Times New Roman" w:cs="Times New Roman"/>
          <w:sz w:val="28"/>
          <w:szCs w:val="28"/>
          <w:lang w:eastAsia="ru-RU"/>
        </w:rPr>
        <w:t>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:rsidR="00E5718E" w:rsidRPr="00A21909" w:rsidRDefault="00884B04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718E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E5718E" w:rsidRPr="00A21909" w:rsidRDefault="00E5718E" w:rsidP="00F8272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19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21909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образовательный процесс в соответствии с ФГОС </w:t>
      </w:r>
      <w:proofErr w:type="gramStart"/>
      <w:r w:rsidRPr="00A21909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21909">
        <w:rPr>
          <w:rFonts w:ascii="Times New Roman" w:hAnsi="Times New Roman" w:cs="Times New Roman"/>
          <w:sz w:val="28"/>
          <w:szCs w:val="28"/>
          <w:lang w:eastAsia="ru-RU"/>
        </w:rPr>
        <w:t xml:space="preserve">; развивать </w:t>
      </w:r>
      <w:proofErr w:type="gramStart"/>
      <w:r w:rsidRPr="00A21909">
        <w:rPr>
          <w:rFonts w:ascii="Times New Roman" w:hAnsi="Times New Roman" w:cs="Times New Roman"/>
          <w:sz w:val="28"/>
          <w:szCs w:val="28"/>
          <w:lang w:eastAsia="ru-RU"/>
        </w:rPr>
        <w:t>профессиональные</w:t>
      </w:r>
      <w:proofErr w:type="gramEnd"/>
      <w:r w:rsidRPr="00A21909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компетенции педагогов; поддерживать инициативу и самостоятельность детей; выстраивать партнёрские отношения с родителями;</w:t>
      </w:r>
      <w:r w:rsidR="00A219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1909">
        <w:rPr>
          <w:rFonts w:ascii="Times New Roman" w:hAnsi="Times New Roman" w:cs="Times New Roman"/>
          <w:sz w:val="28"/>
          <w:szCs w:val="28"/>
          <w:lang w:eastAsia="ru-RU"/>
        </w:rPr>
        <w:t>формировать позитивный имидж детского сада;</w:t>
      </w:r>
      <w:r w:rsidR="00A219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09">
        <w:rPr>
          <w:rFonts w:ascii="Times New Roman" w:hAnsi="Times New Roman" w:cs="Times New Roman"/>
          <w:sz w:val="28"/>
          <w:szCs w:val="28"/>
          <w:lang w:eastAsia="ru-RU"/>
        </w:rPr>
        <w:t>обновлять РППС с учётом интересов и потребностей детей.</w:t>
      </w:r>
    </w:p>
    <w:p w:rsidR="00F82728" w:rsidRPr="00A21909" w:rsidRDefault="00F82728" w:rsidP="00F827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F82728" w:rsidRPr="00A21909" w:rsidTr="00AA25B9">
        <w:tc>
          <w:tcPr>
            <w:tcW w:w="9571" w:type="dxa"/>
            <w:gridSpan w:val="2"/>
          </w:tcPr>
          <w:p w:rsidR="00F82728" w:rsidRPr="00A21909" w:rsidRDefault="00F82728" w:rsidP="00F827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КЛЮЧЕВЫЕ НАПРАВЛЕНИЯ РАБОТЫ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728" w:rsidRPr="00A21909" w:rsidTr="00F82728">
        <w:tc>
          <w:tcPr>
            <w:tcW w:w="2660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«Ребёнок и детство»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F82728" w:rsidRPr="00A21909" w:rsidRDefault="00F82728" w:rsidP="00F827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детской инициативы;</w:t>
            </w:r>
            <w:r w:rsid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:rsidR="00F82728" w:rsidRPr="00A21909" w:rsidTr="00F82728">
        <w:tc>
          <w:tcPr>
            <w:tcW w:w="2660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«Педагог — профессионал»</w:t>
            </w:r>
          </w:p>
        </w:tc>
        <w:tc>
          <w:tcPr>
            <w:tcW w:w="6911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квалификации;</w:t>
            </w:r>
            <w:r w:rsid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обмен практиками;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профессионального сообщества внутри ДОУ.</w:t>
            </w:r>
          </w:p>
        </w:tc>
      </w:tr>
      <w:tr w:rsidR="00F82728" w:rsidRPr="00A21909" w:rsidTr="00F82728">
        <w:tc>
          <w:tcPr>
            <w:tcW w:w="2660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«Детский сад и семья»</w:t>
            </w:r>
          </w:p>
        </w:tc>
        <w:tc>
          <w:tcPr>
            <w:tcW w:w="6911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вовлечение родителей в 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образовательный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процесс;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педагогической культуры семьи;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открытость и диалог.</w:t>
            </w:r>
          </w:p>
        </w:tc>
      </w:tr>
      <w:tr w:rsidR="00F82728" w:rsidRPr="00A21909" w:rsidTr="00F82728">
        <w:tc>
          <w:tcPr>
            <w:tcW w:w="2660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«Развивающая среда»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РППС;</w:t>
            </w:r>
            <w:r w:rsid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детей в преобразовании пространства;</w:t>
            </w:r>
            <w:r w:rsid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безопасность, вариативность, доступность.</w:t>
            </w:r>
          </w:p>
        </w:tc>
      </w:tr>
      <w:tr w:rsidR="00F82728" w:rsidRPr="00A21909" w:rsidTr="00F82728">
        <w:tc>
          <w:tcPr>
            <w:tcW w:w="2660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«Детский сад в сообществе»</w:t>
            </w:r>
          </w:p>
        </w:tc>
        <w:tc>
          <w:tcPr>
            <w:tcW w:w="6911" w:type="dxa"/>
          </w:tcPr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социальными партнёрами;</w:t>
            </w:r>
          </w:p>
          <w:p w:rsidR="00F82728" w:rsidRPr="00A21909" w:rsidRDefault="00A21909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муниципальных</w:t>
            </w:r>
            <w:r w:rsidR="00F82728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инициативах;</w:t>
            </w:r>
          </w:p>
          <w:p w:rsidR="00F82728" w:rsidRPr="00A21909" w:rsidRDefault="00F82728" w:rsidP="00F827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информационная открытость.</w:t>
            </w:r>
          </w:p>
        </w:tc>
      </w:tr>
    </w:tbl>
    <w:p w:rsidR="00401387" w:rsidRPr="00A21909" w:rsidRDefault="00401387" w:rsidP="00FB582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1387" w:rsidRPr="00A21909" w:rsidRDefault="00401387" w:rsidP="005242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5718E" w:rsidRPr="00A21909" w:rsidRDefault="0052427A" w:rsidP="005242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19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Календарный план мероприятий</w:t>
      </w:r>
    </w:p>
    <w:p w:rsidR="0052427A" w:rsidRPr="00A21909" w:rsidRDefault="0052427A" w:rsidP="005242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936"/>
        <w:gridCol w:w="4233"/>
        <w:gridCol w:w="2402"/>
      </w:tblGrid>
      <w:tr w:rsidR="00D30A4F" w:rsidRPr="00A21909" w:rsidTr="009E0B8B">
        <w:tc>
          <w:tcPr>
            <w:tcW w:w="9571" w:type="dxa"/>
            <w:gridSpan w:val="3"/>
          </w:tcPr>
          <w:p w:rsidR="00D30A4F" w:rsidRPr="00A21909" w:rsidRDefault="00D30A4F" w:rsidP="00D30A4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Апрель:</w:t>
            </w: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«Детский сад и семья — партнёры»</w:t>
            </w:r>
          </w:p>
          <w:p w:rsidR="00D30A4F" w:rsidRPr="00A21909" w:rsidRDefault="00D30A4F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идея: укрепление доверия и сотрудничества.</w:t>
            </w:r>
          </w:p>
        </w:tc>
      </w:tr>
      <w:tr w:rsidR="004652F9" w:rsidRPr="00A21909" w:rsidTr="004652F9">
        <w:tc>
          <w:tcPr>
            <w:tcW w:w="2936" w:type="dxa"/>
          </w:tcPr>
          <w:p w:rsidR="0021650C" w:rsidRPr="00A21909" w:rsidRDefault="00D30A4F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Семейный месяц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33" w:type="dxa"/>
          </w:tcPr>
          <w:p w:rsidR="0021650C" w:rsidRPr="00A21909" w:rsidRDefault="00D30A4F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мастер-классы от родителей;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совместные проекты;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F5F05" w:rsidRPr="00A2190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Видеообзор: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«Семья и здоровый образ жизни».</w:t>
            </w:r>
          </w:p>
          <w:p w:rsidR="00CF5F05" w:rsidRPr="00A21909" w:rsidRDefault="00CF5F05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21650C" w:rsidRPr="00A21909" w:rsidRDefault="00B04DC6" w:rsidP="004223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воспитатели</w:t>
            </w:r>
          </w:p>
        </w:tc>
      </w:tr>
      <w:tr w:rsidR="004652F9" w:rsidRPr="00A21909" w:rsidTr="004652F9">
        <w:tc>
          <w:tcPr>
            <w:tcW w:w="2936" w:type="dxa"/>
          </w:tcPr>
          <w:p w:rsidR="0021650C" w:rsidRPr="00A21909" w:rsidRDefault="00D30A4F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Родительская конференция «Как растёт ребёнок в детском саду» </w:t>
            </w:r>
          </w:p>
        </w:tc>
        <w:tc>
          <w:tcPr>
            <w:tcW w:w="4233" w:type="dxa"/>
          </w:tcPr>
          <w:p w:rsidR="00C70747" w:rsidRPr="00A21909" w:rsidRDefault="00D30A4F" w:rsidP="00C707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70747" w:rsidRPr="00A2190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Детский клуб: «Лесенка роста»</w:t>
            </w:r>
            <w:r w:rsidR="00B04D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70747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инновационная форма работы по развитию</w:t>
            </w:r>
            <w:r w:rsidR="00B04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0747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инициативности и самостоятельности детей старшего дошкольного возраста.</w:t>
            </w:r>
          </w:p>
          <w:p w:rsidR="0021650C" w:rsidRPr="00A21909" w:rsidRDefault="00D30A4F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ответы на вопросы родителей.</w:t>
            </w:r>
          </w:p>
        </w:tc>
        <w:tc>
          <w:tcPr>
            <w:tcW w:w="2402" w:type="dxa"/>
          </w:tcPr>
          <w:p w:rsidR="00B04DC6" w:rsidRPr="00A21909" w:rsidRDefault="00B04DC6" w:rsidP="00B04D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B04DC6" w:rsidRPr="00A21909" w:rsidRDefault="00B04DC6" w:rsidP="00B04D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8D2BEF" w:rsidRPr="00A21909" w:rsidRDefault="00B04DC6" w:rsidP="004223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Л.А.</w:t>
            </w:r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-педагог</w:t>
            </w:r>
            <w:proofErr w:type="spellEnd"/>
            <w:r w:rsidR="008D2BE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психолог</w:t>
            </w:r>
          </w:p>
          <w:p w:rsidR="0021650C" w:rsidRPr="00A21909" w:rsidRDefault="008D2BEF" w:rsidP="004223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4652F9" w:rsidRPr="00A21909" w:rsidTr="004652F9">
        <w:tc>
          <w:tcPr>
            <w:tcW w:w="2936" w:type="dxa"/>
          </w:tcPr>
          <w:p w:rsidR="00D30A4F" w:rsidRPr="00A21909" w:rsidRDefault="00B04DC6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D30A4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отопроект</w:t>
            </w:r>
            <w:proofErr w:type="spellEnd"/>
            <w:r w:rsidR="00D30A4F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«Моя семья и мой детский сад»</w:t>
            </w:r>
          </w:p>
        </w:tc>
        <w:tc>
          <w:tcPr>
            <w:tcW w:w="4233" w:type="dxa"/>
          </w:tcPr>
          <w:p w:rsidR="00D30A4F" w:rsidRPr="00A21909" w:rsidRDefault="00D30A4F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оформление фотоэкспозиций;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публикации на сайте и в соцсетях.</w:t>
            </w:r>
          </w:p>
        </w:tc>
        <w:tc>
          <w:tcPr>
            <w:tcW w:w="2402" w:type="dxa"/>
          </w:tcPr>
          <w:p w:rsidR="00D30A4F" w:rsidRPr="00A21909" w:rsidRDefault="008D2BEF" w:rsidP="004223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за </w:t>
            </w:r>
            <w:r w:rsidR="00293262"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 </w:t>
            </w: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  <w:r w:rsidR="00B04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воспитатели.</w:t>
            </w:r>
          </w:p>
        </w:tc>
      </w:tr>
      <w:tr w:rsidR="00B04DC6" w:rsidRPr="00A21909" w:rsidTr="004652F9">
        <w:tc>
          <w:tcPr>
            <w:tcW w:w="2936" w:type="dxa"/>
          </w:tcPr>
          <w:p w:rsidR="00B04DC6" w:rsidRDefault="00B04DC6" w:rsidP="004652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 детских коллективов "Звездопад" </w:t>
            </w:r>
          </w:p>
        </w:tc>
        <w:tc>
          <w:tcPr>
            <w:tcW w:w="4233" w:type="dxa"/>
          </w:tcPr>
          <w:p w:rsidR="004652F9" w:rsidRDefault="004652F9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(Открытие Года  дошкольного образования).</w:t>
            </w:r>
          </w:p>
          <w:p w:rsidR="004652F9" w:rsidRDefault="004652F9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C6" w:rsidRPr="00A21909" w:rsidRDefault="004652F9" w:rsidP="00D30A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28 апреля 2026 года</w:t>
            </w:r>
          </w:p>
        </w:tc>
        <w:tc>
          <w:tcPr>
            <w:tcW w:w="2402" w:type="dxa"/>
          </w:tcPr>
          <w:p w:rsidR="004652F9" w:rsidRPr="00A21909" w:rsidRDefault="004652F9" w:rsidP="004652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B04DC6" w:rsidRPr="004652F9" w:rsidRDefault="004652F9" w:rsidP="004223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D30A4F" w:rsidRPr="00A21909" w:rsidTr="00BE7227">
        <w:tc>
          <w:tcPr>
            <w:tcW w:w="9571" w:type="dxa"/>
            <w:gridSpan w:val="3"/>
          </w:tcPr>
          <w:p w:rsidR="00D30A4F" w:rsidRPr="00A21909" w:rsidRDefault="00D30A4F" w:rsidP="00E5762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Май: </w:t>
            </w: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«Детский сад — старт будущего»</w:t>
            </w:r>
          </w:p>
          <w:p w:rsidR="00D30A4F" w:rsidRPr="00A21909" w:rsidRDefault="00D30A4F" w:rsidP="00E576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Основная идея: поддержка перехода к школьному этапу без перегрузки.</w:t>
            </w:r>
          </w:p>
        </w:tc>
      </w:tr>
      <w:tr w:rsidR="004652F9" w:rsidRPr="00A21909" w:rsidTr="004652F9">
        <w:tc>
          <w:tcPr>
            <w:tcW w:w="2936" w:type="dxa"/>
          </w:tcPr>
          <w:p w:rsidR="00D30A4F" w:rsidRPr="00A21909" w:rsidRDefault="00CF5F05" w:rsidP="00E576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04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>«Победный май»</w:t>
            </w:r>
          </w:p>
          <w:p w:rsidR="00E1098B" w:rsidRPr="00A21909" w:rsidRDefault="00E1098B" w:rsidP="00E576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3" w:type="dxa"/>
          </w:tcPr>
          <w:p w:rsidR="00B04DC6" w:rsidRDefault="00B04DC6" w:rsidP="00E10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детский фестиваль «Песни нашей Победы»</w:t>
            </w:r>
          </w:p>
          <w:p w:rsidR="00E1098B" w:rsidRPr="00A21909" w:rsidRDefault="00E1098B" w:rsidP="00E10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«Мы память бережно храним»</w:t>
            </w:r>
          </w:p>
          <w:p w:rsidR="00E1098B" w:rsidRPr="00A21909" w:rsidRDefault="00E1098B" w:rsidP="00E10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-военно-спортивная игра «Зарница»</w:t>
            </w:r>
          </w:p>
          <w:p w:rsidR="00D30A4F" w:rsidRPr="00A21909" w:rsidRDefault="00E1098B" w:rsidP="00E10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-Музыкальная - поэтическая гостиная «Песни </w:t>
            </w:r>
            <w:r w:rsidR="00B04DC6">
              <w:rPr>
                <w:rFonts w:ascii="Times New Roman" w:hAnsi="Times New Roman" w:cs="Times New Roman"/>
                <w:sz w:val="28"/>
                <w:szCs w:val="28"/>
              </w:rPr>
              <w:t>нашей Победы» (старшая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подготовительная к школе группа)</w:t>
            </w:r>
          </w:p>
        </w:tc>
        <w:tc>
          <w:tcPr>
            <w:tcW w:w="2402" w:type="dxa"/>
          </w:tcPr>
          <w:p w:rsidR="00B04DC6" w:rsidRDefault="00B04DC6" w:rsidP="0029326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Семерикова Ю.С. -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вос-тель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B04DC6" w:rsidRDefault="00B04DC6" w:rsidP="0029326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А.С.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ФК, </w:t>
            </w:r>
          </w:p>
          <w:p w:rsidR="00293262" w:rsidRPr="00A21909" w:rsidRDefault="00B04DC6" w:rsidP="0029326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Т.И.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-муз</w:t>
            </w:r>
            <w:proofErr w:type="spellEnd"/>
            <w:proofErr w:type="gramStart"/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ук-ль., </w:t>
            </w:r>
          </w:p>
          <w:p w:rsidR="00293262" w:rsidRPr="00A21909" w:rsidRDefault="00293262" w:rsidP="0029326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8D2BEF" w:rsidRPr="00A21909" w:rsidRDefault="008D2BEF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Проект «Я скоро стану школьником»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33" w:type="dxa"/>
          </w:tcPr>
          <w:p w:rsidR="00C70747" w:rsidRPr="00A21909" w:rsidRDefault="004652F9" w:rsidP="00C707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0747" w:rsidRPr="00A21909">
              <w:rPr>
                <w:rFonts w:ascii="Times New Roman" w:hAnsi="Times New Roman" w:cs="Times New Roman"/>
                <w:sz w:val="28"/>
                <w:szCs w:val="28"/>
              </w:rPr>
              <w:t>онкурс технического моделирования в ДОУ</w:t>
            </w:r>
          </w:p>
          <w:p w:rsidR="00CF5F05" w:rsidRPr="00A21909" w:rsidRDefault="00C70747" w:rsidP="00C7074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«Конструктор - мир фантазий и идей»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сопровождение педагога-психолога /развитие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уверенности/.</w:t>
            </w:r>
          </w:p>
        </w:tc>
        <w:tc>
          <w:tcPr>
            <w:tcW w:w="2402" w:type="dxa"/>
          </w:tcPr>
          <w:p w:rsidR="00CF5F05" w:rsidRPr="00A21909" w:rsidRDefault="004652F9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Семерикова Ю.С.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CF5F05" w:rsidRPr="00A21909" w:rsidRDefault="004652F9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Л.А.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-педагог- психолог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4652F9" w:rsidRPr="00A21909" w:rsidTr="004652F9">
        <w:tc>
          <w:tcPr>
            <w:tcW w:w="2936" w:type="dxa"/>
          </w:tcPr>
          <w:p w:rsidR="00313804" w:rsidRPr="00A21909" w:rsidRDefault="00313804" w:rsidP="0031380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Спортивные соревнования на базе ДОУ</w:t>
            </w:r>
          </w:p>
          <w:p w:rsidR="00313804" w:rsidRPr="00A21909" w:rsidRDefault="00313804" w:rsidP="00313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3" w:type="dxa"/>
          </w:tcPr>
          <w:p w:rsidR="00313804" w:rsidRPr="00A21909" w:rsidRDefault="00313804" w:rsidP="002932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«Дошкол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нок-чемпион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2" w:type="dxa"/>
          </w:tcPr>
          <w:p w:rsidR="00293262" w:rsidRPr="00A21909" w:rsidRDefault="004652F9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93262" w:rsidRPr="00A21909" w:rsidRDefault="00293262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вос-тель</w:t>
            </w:r>
            <w:proofErr w:type="spell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313804" w:rsidRPr="00A21909" w:rsidRDefault="004652F9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Исаева А.С. – инструктор ФИЗО</w:t>
            </w:r>
          </w:p>
        </w:tc>
      </w:tr>
      <w:tr w:rsidR="004652F9" w:rsidRPr="00A21909" w:rsidTr="004652F9">
        <w:tc>
          <w:tcPr>
            <w:tcW w:w="2936" w:type="dxa"/>
          </w:tcPr>
          <w:p w:rsidR="00E1098B" w:rsidRPr="00A21909" w:rsidRDefault="00E1098B" w:rsidP="00CF5F0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Дискуссионный круглый стол</w:t>
            </w:r>
            <w:r w:rsidR="00401387" w:rsidRPr="00A219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4233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«Готовность к школе без стресса»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/встреча с учителями </w:t>
            </w:r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классов с целью обсуждения преемственности в работе детского сада и начальной школы с внедрением ФОП </w:t>
            </w:r>
            <w:proofErr w:type="gramStart"/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> и ФОП НОО»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3FA2" w:rsidRPr="009F1F11" w:rsidRDefault="00D73FA2" w:rsidP="00D7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Муниципальный конкурс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- родительский</w:t>
            </w:r>
            <w:proofErr w:type="gramEnd"/>
            <w:r w:rsidRPr="009F1F11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«Пространство, где хочется</w:t>
            </w:r>
          </w:p>
          <w:p w:rsidR="00D73FA2" w:rsidRPr="00D73FA2" w:rsidRDefault="00D73FA2" w:rsidP="00D7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играть»; вовлечение детей и родителей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изменения среды на улице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4652F9" w:rsidRPr="00A21909" w:rsidRDefault="00CF5F05" w:rsidP="004652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 w:rsidR="00465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465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F5F05" w:rsidRPr="00A21909" w:rsidRDefault="004652F9" w:rsidP="004652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оспитатель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специалисты, воспитатели </w:t>
            </w:r>
            <w:proofErr w:type="spell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</w:t>
            </w:r>
            <w:proofErr w:type="spell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Группы</w:t>
            </w:r>
          </w:p>
        </w:tc>
      </w:tr>
      <w:tr w:rsidR="004652F9" w:rsidRPr="00A21909" w:rsidTr="004652F9">
        <w:tc>
          <w:tcPr>
            <w:tcW w:w="2936" w:type="dxa"/>
          </w:tcPr>
          <w:p w:rsidR="004652F9" w:rsidRPr="00A21909" w:rsidRDefault="004652F9" w:rsidP="008A78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«Детство, движение, лето»</w:t>
            </w:r>
          </w:p>
        </w:tc>
        <w:tc>
          <w:tcPr>
            <w:tcW w:w="4233" w:type="dxa"/>
          </w:tcPr>
          <w:p w:rsidR="00D73FA2" w:rsidRDefault="004652F9" w:rsidP="008A781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летний образовательный марафон; </w:t>
            </w:r>
          </w:p>
          <w:p w:rsidR="00D73FA2" w:rsidRDefault="00D73FA2" w:rsidP="008A781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652F9"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на свежем воздухе;</w:t>
            </w:r>
            <w:r w:rsidR="00465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52F9" w:rsidRPr="00A21909" w:rsidRDefault="00D73FA2" w:rsidP="008A781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652F9"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игры без правил.</w:t>
            </w:r>
          </w:p>
        </w:tc>
        <w:tc>
          <w:tcPr>
            <w:tcW w:w="2402" w:type="dxa"/>
          </w:tcPr>
          <w:p w:rsidR="004652F9" w:rsidRPr="00A21909" w:rsidRDefault="004652F9" w:rsidP="008A78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А.С.-инструктор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ФИЗО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Т.И.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рук-ль</w:t>
            </w:r>
            <w:proofErr w:type="spell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4652F9" w:rsidRPr="00A21909" w:rsidRDefault="004652F9" w:rsidP="008A78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D73F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Выпускные мероприятия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33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1387" w:rsidRPr="00A21909">
              <w:rPr>
                <w:rFonts w:ascii="Times New Roman" w:hAnsi="Times New Roman" w:cs="Times New Roman"/>
                <w:bCs/>
                <w:sz w:val="28"/>
                <w:szCs w:val="28"/>
              </w:rPr>
              <w:t>Выпускной бал</w:t>
            </w:r>
            <w:r w:rsidR="00401387"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«До свиданья, детский сад» /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акцент на ценность детства</w:t>
            </w:r>
            <w:r w:rsidR="00401387" w:rsidRPr="00A21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bCs/>
                <w:sz w:val="28"/>
                <w:szCs w:val="28"/>
              </w:rPr>
              <w:t>- Эко – неделя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«Сбережём планету вместе» (выставка работ из бросового материала)</w:t>
            </w:r>
          </w:p>
          <w:p w:rsidR="00293262" w:rsidRPr="00A21909" w:rsidRDefault="00293262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D73FA2" w:rsidRPr="00A21909" w:rsidRDefault="00D73FA2" w:rsidP="00D73F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А.С.-инструктор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ФИЗО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Т.И.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рук-ль</w:t>
            </w:r>
            <w:proofErr w:type="spell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CF5F05" w:rsidRPr="00A21909" w:rsidRDefault="00D73FA2" w:rsidP="00D73FA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Июль: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«Среда, которая развивает»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</w:tcPr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 РППС;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D73FA2" w:rsidRPr="00A21909" w:rsidRDefault="00D73FA2" w:rsidP="00D73F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А.С.-инструктор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ФИЗО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Т.И. 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рук-ль</w:t>
            </w:r>
            <w:proofErr w:type="spell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CF5F05" w:rsidRPr="00A21909" w:rsidRDefault="00D73FA2" w:rsidP="00D73FA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</w:t>
            </w: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Август: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«Подготовка к новому этапу»</w:t>
            </w:r>
          </w:p>
        </w:tc>
        <w:tc>
          <w:tcPr>
            <w:tcW w:w="4233" w:type="dxa"/>
          </w:tcPr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года;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планирование нового учебного года.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D73FA2" w:rsidRDefault="00D73FA2" w:rsidP="00D73F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5F05" w:rsidRPr="00A21909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специалисты, воспитатели.</w:t>
            </w:r>
          </w:p>
        </w:tc>
      </w:tr>
      <w:tr w:rsidR="00CF5F05" w:rsidRPr="00A21909" w:rsidTr="00C76F13">
        <w:tc>
          <w:tcPr>
            <w:tcW w:w="9571" w:type="dxa"/>
            <w:gridSpan w:val="3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Сентябрь: </w:t>
            </w: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«Детский сад — территория возможностей»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Проект: «Профессия — воспитатель»</w:t>
            </w:r>
          </w:p>
        </w:tc>
        <w:tc>
          <w:tcPr>
            <w:tcW w:w="4233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-День открытых дверей;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3F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Детско-родительский проект 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«Мой воспитатель</w:t>
            </w:r>
            <w:r w:rsidR="00D73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 самый лучший»</w:t>
            </w:r>
          </w:p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Журнал публикаций «Детский сад: день за днём»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  /</w:t>
            </w:r>
            <w:proofErr w:type="gramStart"/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мотр на 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лучшее освещение деятельности дошкольной образовательной организации в </w:t>
            </w:r>
            <w:proofErr w:type="spellStart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интернет-пространстве</w:t>
            </w:r>
            <w:proofErr w:type="spellEnd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67CA8" w:rsidRPr="00A21909" w:rsidRDefault="00D67CA8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</w:t>
            </w: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видеороликов «Я – воспитатель, а это значит…»</w:t>
            </w:r>
          </w:p>
        </w:tc>
        <w:tc>
          <w:tcPr>
            <w:tcW w:w="2402" w:type="dxa"/>
          </w:tcPr>
          <w:p w:rsidR="00D73FA2" w:rsidRPr="00A21909" w:rsidRDefault="00D73FA2" w:rsidP="00D73F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F5F05" w:rsidRPr="00A21909" w:rsidRDefault="00D73FA2" w:rsidP="00D73F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специалисты, воспитатели.</w:t>
            </w:r>
          </w:p>
        </w:tc>
      </w:tr>
      <w:tr w:rsidR="00CF5F05" w:rsidRPr="00A21909" w:rsidTr="00BF257D">
        <w:tc>
          <w:tcPr>
            <w:tcW w:w="9571" w:type="dxa"/>
            <w:gridSpan w:val="3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  <w:proofErr w:type="gramStart"/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</w:t>
            </w:r>
            <w:proofErr w:type="gramEnd"/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Качество дошкольного образования»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профессиональных муниципальных</w:t>
            </w:r>
            <w:r w:rsidR="00D67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и региональных</w:t>
            </w:r>
            <w:r w:rsidR="00293262"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этапах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5828" w:rsidRPr="00A21909">
              <w:rPr>
                <w:rFonts w:ascii="Times New Roman" w:hAnsi="Times New Roman" w:cs="Times New Roman"/>
                <w:sz w:val="28"/>
                <w:szCs w:val="28"/>
              </w:rPr>
              <w:t>методических разработок и эффективных практик</w:t>
            </w:r>
          </w:p>
        </w:tc>
        <w:tc>
          <w:tcPr>
            <w:tcW w:w="4233" w:type="dxa"/>
          </w:tcPr>
          <w:p w:rsidR="00CF5F05" w:rsidRPr="00A21909" w:rsidRDefault="00293262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«Педагогический дебют»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-внутренняя оценка качества;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-обмен практиками;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-методический кейс ДОУ.</w:t>
            </w:r>
          </w:p>
        </w:tc>
        <w:tc>
          <w:tcPr>
            <w:tcW w:w="2402" w:type="dxa"/>
          </w:tcPr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F5F05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специалисты, воспитатели.</w:t>
            </w:r>
          </w:p>
        </w:tc>
      </w:tr>
      <w:tr w:rsidR="00CF5F05" w:rsidRPr="00A21909" w:rsidTr="00161499">
        <w:tc>
          <w:tcPr>
            <w:tcW w:w="9571" w:type="dxa"/>
            <w:gridSpan w:val="3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Ноябрь: </w:t>
            </w:r>
          </w:p>
        </w:tc>
      </w:tr>
      <w:tr w:rsidR="004652F9" w:rsidRPr="00A21909" w:rsidTr="004652F9">
        <w:tc>
          <w:tcPr>
            <w:tcW w:w="2936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Родительская встреча: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«Когда мы </w:t>
            </w:r>
            <w:proofErr w:type="gramStart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едины-мы</w:t>
            </w:r>
            <w:proofErr w:type="gramEnd"/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непобедимы» </w:t>
            </w:r>
          </w:p>
          <w:p w:rsidR="00E1098B" w:rsidRPr="00A21909" w:rsidRDefault="00CF5F05" w:rsidP="00E10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Акция: </w:t>
            </w:r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Дерево единства</w:t>
            </w:r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». Педагогический марафон «Реализация программы просветительской деятельности для родителей детей, посещающих </w:t>
            </w:r>
            <w:r w:rsidR="00E1098B" w:rsidRPr="00A21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образовательные организации».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3" w:type="dxa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-конкурс художественного чтения «В стране читающего детства» </w:t>
            </w: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98B" w:rsidRPr="00A21909" w:rsidRDefault="00E1098B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05" w:rsidRPr="00A21909" w:rsidRDefault="00E1098B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глазами</w:t>
            </w:r>
            <w:r w:rsidR="00D67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F05" w:rsidRPr="00A21909">
              <w:rPr>
                <w:rFonts w:ascii="Times New Roman" w:hAnsi="Times New Roman" w:cs="Times New Roman"/>
                <w:sz w:val="28"/>
                <w:szCs w:val="28"/>
              </w:rPr>
              <w:t>ребёнка».</w:t>
            </w:r>
          </w:p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F5F05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специалисты, воспитатели.</w:t>
            </w: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1387" w:rsidRPr="00A21909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Родители воспитанников</w:t>
            </w:r>
          </w:p>
        </w:tc>
      </w:tr>
      <w:tr w:rsidR="00CF5F05" w:rsidRPr="00A21909" w:rsidTr="005A736C">
        <w:tc>
          <w:tcPr>
            <w:tcW w:w="9571" w:type="dxa"/>
            <w:gridSpan w:val="3"/>
          </w:tcPr>
          <w:p w:rsidR="00CF5F05" w:rsidRPr="00A21909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Декабрь: </w:t>
            </w:r>
            <w:r w:rsidRPr="00A21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«Итоги и вдохновение»</w:t>
            </w:r>
          </w:p>
        </w:tc>
      </w:tr>
      <w:tr w:rsidR="004652F9" w:rsidRPr="00A21909" w:rsidTr="004652F9">
        <w:tc>
          <w:tcPr>
            <w:tcW w:w="2936" w:type="dxa"/>
          </w:tcPr>
          <w:p w:rsidR="00CF5F05" w:rsidRDefault="00401387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«Мастерская успеха»</w:t>
            </w:r>
          </w:p>
          <w:p w:rsidR="00D67CA8" w:rsidRPr="009F1F11" w:rsidRDefault="00D67CA8" w:rsidP="00D67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«Фестиваль бережливых практик»</w:t>
            </w:r>
          </w:p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3" w:type="dxa"/>
          </w:tcPr>
          <w:p w:rsidR="00D67CA8" w:rsidRPr="009F1F11" w:rsidRDefault="00D67CA8" w:rsidP="00D67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-внутренняя оценка качества;</w:t>
            </w:r>
          </w:p>
          <w:p w:rsidR="00D67CA8" w:rsidRPr="009F1F11" w:rsidRDefault="00D67CA8" w:rsidP="00D67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-обмен практиками;</w:t>
            </w:r>
          </w:p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-методический кейс ДОУ</w:t>
            </w:r>
          </w:p>
        </w:tc>
        <w:tc>
          <w:tcPr>
            <w:tcW w:w="2402" w:type="dxa"/>
          </w:tcPr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Харина Т.А. –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F5F05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Семерикова Ю.С.</w:t>
            </w:r>
            <w:r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ос-тель</w:t>
            </w:r>
            <w:proofErr w:type="spellEnd"/>
            <w:r w:rsidR="00CF5F05" w:rsidRPr="00A21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специалисты, воспитатели.</w:t>
            </w:r>
          </w:p>
        </w:tc>
      </w:tr>
      <w:tr w:rsidR="00D67CA8" w:rsidRPr="00A21909" w:rsidTr="004652F9">
        <w:tc>
          <w:tcPr>
            <w:tcW w:w="2936" w:type="dxa"/>
          </w:tcPr>
          <w:p w:rsidR="00D67CA8" w:rsidRPr="00A21909" w:rsidRDefault="00D67CA8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1F11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 закрытию  Года дошкольного  образования (концертная  программа педагогических коллективов детских садов)</w:t>
            </w:r>
          </w:p>
        </w:tc>
        <w:tc>
          <w:tcPr>
            <w:tcW w:w="4233" w:type="dxa"/>
          </w:tcPr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итоговое событие года;</w:t>
            </w:r>
          </w:p>
          <w:p w:rsidR="00D67CA8" w:rsidRPr="00A21909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выставка достижений;</w:t>
            </w:r>
          </w:p>
          <w:p w:rsidR="00D67CA8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1909">
              <w:rPr>
                <w:rFonts w:ascii="Times New Roman" w:hAnsi="Times New Roman" w:cs="Times New Roman"/>
                <w:sz w:val="28"/>
                <w:szCs w:val="28"/>
              </w:rPr>
              <w:t>рефлексия и планирование</w:t>
            </w:r>
          </w:p>
          <w:p w:rsidR="00D67CA8" w:rsidRPr="00A21909" w:rsidRDefault="00D67CA8" w:rsidP="00CF5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D67CA8" w:rsidRDefault="00D67CA8" w:rsidP="00D67C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</w:tbl>
    <w:p w:rsidR="00E5718E" w:rsidRPr="00A21909" w:rsidRDefault="00E5718E" w:rsidP="00DE4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718E" w:rsidRPr="00A21909" w:rsidRDefault="00E5718E" w:rsidP="004223D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7A" w:rsidRPr="00A21909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7A" w:rsidRPr="00A21909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7A" w:rsidRPr="00A21909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04" w:rsidRPr="00A21909" w:rsidRDefault="00884B04" w:rsidP="00E57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1D" w:rsidRPr="00A21909" w:rsidRDefault="00506C1D" w:rsidP="00E05BF4">
      <w:pPr>
        <w:rPr>
          <w:rFonts w:ascii="Times New Roman" w:hAnsi="Times New Roman" w:cs="Times New Roman"/>
          <w:sz w:val="28"/>
          <w:szCs w:val="28"/>
        </w:rPr>
      </w:pPr>
    </w:p>
    <w:sectPr w:rsidR="00506C1D" w:rsidRPr="00A21909" w:rsidSect="00FB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27A"/>
    <w:multiLevelType w:val="multilevel"/>
    <w:tmpl w:val="BCA8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2EE2"/>
    <w:multiLevelType w:val="multilevel"/>
    <w:tmpl w:val="BAB4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D5E24"/>
    <w:multiLevelType w:val="multilevel"/>
    <w:tmpl w:val="BE9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96E7C"/>
    <w:multiLevelType w:val="multilevel"/>
    <w:tmpl w:val="BAFA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64958"/>
    <w:multiLevelType w:val="multilevel"/>
    <w:tmpl w:val="F49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87B80"/>
    <w:multiLevelType w:val="multilevel"/>
    <w:tmpl w:val="6BD41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8F94CA5"/>
    <w:multiLevelType w:val="multilevel"/>
    <w:tmpl w:val="4E4653F4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7">
    <w:nsid w:val="201447C6"/>
    <w:multiLevelType w:val="multilevel"/>
    <w:tmpl w:val="863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D5212"/>
    <w:multiLevelType w:val="multilevel"/>
    <w:tmpl w:val="AAEA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97E28"/>
    <w:multiLevelType w:val="multilevel"/>
    <w:tmpl w:val="567E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A5329"/>
    <w:multiLevelType w:val="multilevel"/>
    <w:tmpl w:val="38A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47714"/>
    <w:multiLevelType w:val="multilevel"/>
    <w:tmpl w:val="167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D30E8"/>
    <w:multiLevelType w:val="multilevel"/>
    <w:tmpl w:val="C25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B2FFF"/>
    <w:multiLevelType w:val="multilevel"/>
    <w:tmpl w:val="EB3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34ED2"/>
    <w:multiLevelType w:val="multilevel"/>
    <w:tmpl w:val="21B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B62E6"/>
    <w:multiLevelType w:val="multilevel"/>
    <w:tmpl w:val="A66E7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793783"/>
    <w:multiLevelType w:val="multilevel"/>
    <w:tmpl w:val="CFC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C48E3"/>
    <w:multiLevelType w:val="multilevel"/>
    <w:tmpl w:val="DFB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2366C"/>
    <w:multiLevelType w:val="multilevel"/>
    <w:tmpl w:val="09BE0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9E62A5"/>
    <w:multiLevelType w:val="multilevel"/>
    <w:tmpl w:val="4C665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EC0133"/>
    <w:multiLevelType w:val="multilevel"/>
    <w:tmpl w:val="827AF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E153F4"/>
    <w:multiLevelType w:val="multilevel"/>
    <w:tmpl w:val="202215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17E0B"/>
    <w:multiLevelType w:val="multilevel"/>
    <w:tmpl w:val="74EE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772B5"/>
    <w:multiLevelType w:val="multilevel"/>
    <w:tmpl w:val="B7A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1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19"/>
  </w:num>
  <w:num w:numId="10">
    <w:abstractNumId w:val="5"/>
  </w:num>
  <w:num w:numId="11">
    <w:abstractNumId w:val="20"/>
  </w:num>
  <w:num w:numId="12">
    <w:abstractNumId w:val="7"/>
  </w:num>
  <w:num w:numId="13">
    <w:abstractNumId w:val="18"/>
  </w:num>
  <w:num w:numId="14">
    <w:abstractNumId w:val="0"/>
  </w:num>
  <w:num w:numId="15">
    <w:abstractNumId w:val="1"/>
  </w:num>
  <w:num w:numId="16">
    <w:abstractNumId w:val="3"/>
  </w:num>
  <w:num w:numId="17">
    <w:abstractNumId w:val="22"/>
  </w:num>
  <w:num w:numId="18">
    <w:abstractNumId w:val="12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2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B04"/>
    <w:rsid w:val="00034039"/>
    <w:rsid w:val="0009091A"/>
    <w:rsid w:val="00104148"/>
    <w:rsid w:val="0010749F"/>
    <w:rsid w:val="0012667A"/>
    <w:rsid w:val="00145D4C"/>
    <w:rsid w:val="00177024"/>
    <w:rsid w:val="001C584C"/>
    <w:rsid w:val="0021650C"/>
    <w:rsid w:val="00282352"/>
    <w:rsid w:val="00293262"/>
    <w:rsid w:val="002A5177"/>
    <w:rsid w:val="00313804"/>
    <w:rsid w:val="00401387"/>
    <w:rsid w:val="004223D3"/>
    <w:rsid w:val="004652F9"/>
    <w:rsid w:val="00506C1D"/>
    <w:rsid w:val="00510C4B"/>
    <w:rsid w:val="0052427A"/>
    <w:rsid w:val="00587943"/>
    <w:rsid w:val="00605965"/>
    <w:rsid w:val="00675F07"/>
    <w:rsid w:val="00686E1D"/>
    <w:rsid w:val="007748F8"/>
    <w:rsid w:val="00796733"/>
    <w:rsid w:val="007A5409"/>
    <w:rsid w:val="00884B04"/>
    <w:rsid w:val="008D2BEF"/>
    <w:rsid w:val="008E1C3F"/>
    <w:rsid w:val="00991C55"/>
    <w:rsid w:val="00A0254E"/>
    <w:rsid w:val="00A21909"/>
    <w:rsid w:val="00A21D3E"/>
    <w:rsid w:val="00A81C1B"/>
    <w:rsid w:val="00A838C5"/>
    <w:rsid w:val="00AE1F38"/>
    <w:rsid w:val="00B04DC6"/>
    <w:rsid w:val="00B16ED4"/>
    <w:rsid w:val="00B5509A"/>
    <w:rsid w:val="00B67D91"/>
    <w:rsid w:val="00BE5045"/>
    <w:rsid w:val="00C60320"/>
    <w:rsid w:val="00C70747"/>
    <w:rsid w:val="00CF5F05"/>
    <w:rsid w:val="00D22CD3"/>
    <w:rsid w:val="00D30A4F"/>
    <w:rsid w:val="00D52B16"/>
    <w:rsid w:val="00D67CA8"/>
    <w:rsid w:val="00D73FA2"/>
    <w:rsid w:val="00D95DFD"/>
    <w:rsid w:val="00DE1AF9"/>
    <w:rsid w:val="00DE4D1F"/>
    <w:rsid w:val="00E05BF4"/>
    <w:rsid w:val="00E1098B"/>
    <w:rsid w:val="00E5718E"/>
    <w:rsid w:val="00E5762E"/>
    <w:rsid w:val="00E64880"/>
    <w:rsid w:val="00F82728"/>
    <w:rsid w:val="00FB5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04"/>
    <w:pPr>
      <w:spacing w:after="0" w:line="240" w:lineRule="auto"/>
    </w:pPr>
  </w:style>
  <w:style w:type="table" w:styleId="a4">
    <w:name w:val="Table Grid"/>
    <w:basedOn w:val="a1"/>
    <w:uiPriority w:val="59"/>
    <w:rsid w:val="0088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22CD3"/>
    <w:pPr>
      <w:widowControl w:val="0"/>
      <w:autoSpaceDE w:val="0"/>
      <w:autoSpaceDN w:val="0"/>
      <w:spacing w:after="0" w:line="322" w:lineRule="exact"/>
      <w:ind w:left="109"/>
    </w:pPr>
    <w:rPr>
      <w:rFonts w:ascii="Times New Roman" w:eastAsia="Times New Roman" w:hAnsi="Times New Roman" w:cs="Times New Roman"/>
    </w:rPr>
  </w:style>
  <w:style w:type="character" w:styleId="a5">
    <w:name w:val="line number"/>
    <w:basedOn w:val="a0"/>
    <w:uiPriority w:val="99"/>
    <w:semiHidden/>
    <w:unhideWhenUsed/>
    <w:rsid w:val="00293262"/>
  </w:style>
  <w:style w:type="paragraph" w:styleId="a6">
    <w:name w:val="Balloon Text"/>
    <w:basedOn w:val="a"/>
    <w:link w:val="a7"/>
    <w:uiPriority w:val="99"/>
    <w:semiHidden/>
    <w:unhideWhenUsed/>
    <w:rsid w:val="0077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FED7-4C0A-4B20-91F8-3ECE8281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lenovo</cp:lastModifiedBy>
  <cp:revision>4</cp:revision>
  <cp:lastPrinted>2026-01-28T13:23:00Z</cp:lastPrinted>
  <dcterms:created xsi:type="dcterms:W3CDTF">2026-04-08T06:43:00Z</dcterms:created>
  <dcterms:modified xsi:type="dcterms:W3CDTF">2026-04-10T05:47:00Z</dcterms:modified>
</cp:coreProperties>
</file>